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616C" w14:textId="77777777" w:rsidR="00012FA4" w:rsidRDefault="00012FA4" w:rsidP="00572C08">
      <w:pPr>
        <w:rPr>
          <w:rFonts w:ascii="Lato" w:hAnsi="Lato"/>
          <w:sz w:val="20"/>
          <w:szCs w:val="20"/>
        </w:rPr>
      </w:pPr>
    </w:p>
    <w:p w14:paraId="452A4FF7" w14:textId="77777777" w:rsidR="00012FA4" w:rsidRDefault="00012FA4" w:rsidP="00572C08">
      <w:pPr>
        <w:rPr>
          <w:rFonts w:ascii="Lato" w:hAnsi="Lato"/>
          <w:sz w:val="20"/>
          <w:szCs w:val="20"/>
        </w:rPr>
      </w:pPr>
    </w:p>
    <w:p w14:paraId="034A8782" w14:textId="70BF673A" w:rsidR="00012FA4" w:rsidRPr="00701DC6" w:rsidRDefault="00012FA4" w:rsidP="002364D5">
      <w:pPr>
        <w:spacing w:line="360" w:lineRule="auto"/>
        <w:ind w:left="6372" w:firstLine="708"/>
        <w:rPr>
          <w:rFonts w:ascii="Lato" w:hAnsi="Lato" w:cs="Calibri"/>
          <w:sz w:val="20"/>
          <w:szCs w:val="20"/>
        </w:rPr>
      </w:pPr>
      <w:r w:rsidRPr="00701DC6">
        <w:rPr>
          <w:rFonts w:ascii="Lato" w:hAnsi="Lato" w:cs="Calibri"/>
          <w:sz w:val="20"/>
          <w:szCs w:val="20"/>
        </w:rPr>
        <w:t>Data</w:t>
      </w:r>
      <w:r w:rsidR="002364D5">
        <w:rPr>
          <w:rFonts w:ascii="Lato" w:hAnsi="Lato" w:cs="Calibri"/>
          <w:sz w:val="20"/>
          <w:szCs w:val="20"/>
        </w:rPr>
        <w:t xml:space="preserve"> 12.08.2022 r.</w:t>
      </w:r>
    </w:p>
    <w:p w14:paraId="5D3D325C" w14:textId="79E7FFA6" w:rsidR="00012FA4" w:rsidRPr="00701DC6" w:rsidRDefault="00012FA4" w:rsidP="00012FA4">
      <w:pPr>
        <w:spacing w:line="360" w:lineRule="auto"/>
        <w:rPr>
          <w:rFonts w:ascii="Lato" w:hAnsi="Lato" w:cs="Calibri"/>
          <w:b/>
          <w:sz w:val="20"/>
          <w:szCs w:val="20"/>
        </w:rPr>
      </w:pPr>
    </w:p>
    <w:p w14:paraId="0FC1CCBE" w14:textId="77777777" w:rsidR="00012FA4" w:rsidRPr="00701DC6" w:rsidRDefault="00012FA4" w:rsidP="00012FA4">
      <w:pPr>
        <w:spacing w:line="360" w:lineRule="auto"/>
        <w:jc w:val="center"/>
        <w:rPr>
          <w:rFonts w:ascii="Lato" w:hAnsi="Lato" w:cs="Calibri"/>
          <w:b/>
          <w:smallCaps/>
          <w:sz w:val="20"/>
          <w:szCs w:val="20"/>
        </w:rPr>
      </w:pPr>
      <w:r w:rsidRPr="00701DC6">
        <w:rPr>
          <w:rFonts w:ascii="Lato" w:hAnsi="Lato" w:cs="Calibri"/>
          <w:b/>
          <w:smallCaps/>
          <w:sz w:val="20"/>
          <w:szCs w:val="20"/>
        </w:rPr>
        <w:t>Ustalenie wartości szacunkowej</w:t>
      </w:r>
    </w:p>
    <w:p w14:paraId="18D84CEC" w14:textId="213DBF82" w:rsidR="00012FA4" w:rsidRPr="00370F40" w:rsidRDefault="00012FA4" w:rsidP="00370F40">
      <w:pPr>
        <w:jc w:val="center"/>
        <w:rPr>
          <w:rFonts w:ascii="Lato" w:hAnsi="Lato" w:cs="Calibri"/>
          <w:sz w:val="20"/>
          <w:szCs w:val="20"/>
        </w:rPr>
      </w:pPr>
      <w:r w:rsidRPr="00701DC6">
        <w:rPr>
          <w:rFonts w:ascii="Lato" w:hAnsi="Lato" w:cs="Calibri"/>
          <w:sz w:val="20"/>
          <w:szCs w:val="20"/>
        </w:rPr>
        <w:t xml:space="preserve">na </w:t>
      </w:r>
      <w:r w:rsidR="00370F40">
        <w:rPr>
          <w:rFonts w:ascii="Lato" w:hAnsi="Lato" w:cs="Calibri"/>
          <w:sz w:val="20"/>
          <w:szCs w:val="20"/>
        </w:rPr>
        <w:t>modernizację</w:t>
      </w:r>
      <w:r w:rsidR="00370F40" w:rsidRPr="00370F40">
        <w:rPr>
          <w:rFonts w:ascii="Lato" w:hAnsi="Lato" w:cs="Calibri"/>
          <w:sz w:val="20"/>
          <w:szCs w:val="20"/>
        </w:rPr>
        <w:t xml:space="preserve"> strony internetowej Uczelni do wymagań WCAG 2.</w:t>
      </w:r>
      <w:r w:rsidR="008E33FB">
        <w:rPr>
          <w:rFonts w:ascii="Lato" w:hAnsi="Lato" w:cs="Calibri"/>
          <w:sz w:val="20"/>
          <w:szCs w:val="20"/>
        </w:rPr>
        <w:t>1</w:t>
      </w:r>
      <w:r w:rsidR="00370F40" w:rsidRPr="00370F40">
        <w:rPr>
          <w:rFonts w:ascii="Lato" w:hAnsi="Lato" w:cs="Calibri"/>
          <w:sz w:val="20"/>
          <w:szCs w:val="20"/>
        </w:rPr>
        <w:t>.</w:t>
      </w:r>
    </w:p>
    <w:p w14:paraId="3D0BC08B" w14:textId="77777777" w:rsidR="00012FA4" w:rsidRPr="00701DC6" w:rsidRDefault="00012FA4" w:rsidP="00012FA4">
      <w:pPr>
        <w:jc w:val="center"/>
        <w:rPr>
          <w:rFonts w:ascii="Lato" w:hAnsi="Lato" w:cs="Calibri"/>
          <w:sz w:val="20"/>
          <w:szCs w:val="20"/>
        </w:rPr>
      </w:pPr>
    </w:p>
    <w:p w14:paraId="06E660ED" w14:textId="77777777" w:rsidR="00012FA4" w:rsidRPr="00701DC6" w:rsidRDefault="00012FA4" w:rsidP="00012FA4">
      <w:pPr>
        <w:jc w:val="center"/>
        <w:rPr>
          <w:rFonts w:ascii="Lato" w:hAnsi="Lato" w:cs="Calibri"/>
          <w:sz w:val="20"/>
          <w:szCs w:val="20"/>
        </w:rPr>
      </w:pPr>
    </w:p>
    <w:p w14:paraId="01EEBEFB" w14:textId="3ECFEFDB" w:rsidR="00B0175F" w:rsidRPr="00701DC6" w:rsidRDefault="00012FA4" w:rsidP="00B0175F">
      <w:pPr>
        <w:autoSpaceDE w:val="0"/>
        <w:autoSpaceDN w:val="0"/>
        <w:adjustRightInd w:val="0"/>
        <w:jc w:val="both"/>
        <w:rPr>
          <w:rFonts w:ascii="Lato" w:eastAsiaTheme="minorHAnsi" w:hAnsi="Lato" w:cs="áÏÖ≤ò"/>
          <w:sz w:val="20"/>
          <w:szCs w:val="20"/>
          <w:lang w:eastAsia="en-US"/>
        </w:rPr>
      </w:pPr>
      <w:r w:rsidRPr="00701DC6">
        <w:rPr>
          <w:rFonts w:ascii="Lato" w:hAnsi="Lato" w:cs="Calibri"/>
          <w:sz w:val="20"/>
          <w:szCs w:val="20"/>
        </w:rPr>
        <w:t>Chrześcijańska Akademia Teologiczna w Warszawie (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) jest uczelnią publiczną (państwową) </w:t>
      </w:r>
      <w:r w:rsidRPr="00701DC6">
        <w:rPr>
          <w:rFonts w:ascii="Lato" w:hAnsi="Lato" w:cs="Calibri"/>
          <w:sz w:val="20"/>
          <w:szCs w:val="20"/>
        </w:rPr>
        <w:br/>
        <w:t xml:space="preserve">o </w:t>
      </w:r>
      <w:r w:rsidR="008E1189">
        <w:rPr>
          <w:rFonts w:ascii="Lato" w:hAnsi="Lato" w:cs="Calibri"/>
          <w:sz w:val="20"/>
          <w:szCs w:val="20"/>
        </w:rPr>
        <w:t>blisko</w:t>
      </w:r>
      <w:r w:rsidRPr="00701DC6">
        <w:rPr>
          <w:rFonts w:ascii="Lato" w:hAnsi="Lato" w:cs="Calibri"/>
          <w:sz w:val="20"/>
          <w:szCs w:val="20"/>
        </w:rPr>
        <w:t xml:space="preserve"> </w:t>
      </w:r>
      <w:r w:rsidR="008E1189">
        <w:rPr>
          <w:rFonts w:ascii="Lato" w:hAnsi="Lato" w:cs="Calibri"/>
          <w:sz w:val="20"/>
          <w:szCs w:val="20"/>
        </w:rPr>
        <w:t>70</w:t>
      </w:r>
      <w:r w:rsidRPr="00701DC6">
        <w:rPr>
          <w:rFonts w:ascii="Lato" w:hAnsi="Lato" w:cs="Calibri"/>
          <w:sz w:val="20"/>
          <w:szCs w:val="20"/>
        </w:rPr>
        <w:t>-letniej tradycji, posiadającą pełne uprawnienia akademickie. Kształci studentów w zakresie nauk teologicznych</w:t>
      </w:r>
      <w:r w:rsidR="00B163F8">
        <w:rPr>
          <w:rFonts w:ascii="Lato" w:hAnsi="Lato" w:cs="Calibri"/>
          <w:sz w:val="20"/>
          <w:szCs w:val="20"/>
        </w:rPr>
        <w:t xml:space="preserve"> i</w:t>
      </w:r>
      <w:r w:rsidRPr="00701DC6">
        <w:rPr>
          <w:rFonts w:ascii="Lato" w:hAnsi="Lato" w:cs="Calibri"/>
          <w:sz w:val="20"/>
          <w:szCs w:val="20"/>
        </w:rPr>
        <w:t xml:space="preserve"> pedagogicznych. Specyfiką uczelni jest jej kameralny charakter, osobowe relacje między studentami i wykładowcami, tolerancja, ekumenizm i szacunek wobec odmienności. W murach 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studiują przedstawiciele różnych tradycji, kultur i wyznań. Powoduje to, że 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jest instytucją niezwykle wrażliwą na otoczenie i zachowania społeczne w otaczającej rzeczywistości. Na bieżąco analizuje sytuację i dostrzega coraz większy problem wykluczania osób z </w:t>
      </w:r>
      <w:r w:rsidRPr="00701DC6">
        <w:rPr>
          <w:rFonts w:ascii="Lato" w:hAnsi="Lato" w:cstheme="minorHAnsi"/>
          <w:sz w:val="20"/>
          <w:szCs w:val="20"/>
        </w:rPr>
        <w:t>niepełnosprawnościami z grona potencjalnych studentów</w:t>
      </w:r>
      <w:r w:rsidR="005016B7" w:rsidRPr="00701DC6">
        <w:rPr>
          <w:rFonts w:ascii="Lato" w:hAnsi="Lato" w:cstheme="minorHAnsi"/>
          <w:sz w:val="20"/>
          <w:szCs w:val="20"/>
        </w:rPr>
        <w:t>.</w:t>
      </w:r>
      <w:r w:rsidR="00E108D3" w:rsidRPr="00701DC6">
        <w:rPr>
          <w:rFonts w:ascii="Lato" w:hAnsi="Lato" w:cstheme="minorHAnsi"/>
          <w:sz w:val="20"/>
          <w:szCs w:val="20"/>
        </w:rPr>
        <w:t xml:space="preserve"> W związku z tym</w:t>
      </w:r>
      <w:r w:rsidR="00B0175F" w:rsidRPr="00701DC6">
        <w:rPr>
          <w:rFonts w:ascii="Lato" w:hAnsi="Lato" w:cstheme="minorHAnsi"/>
          <w:sz w:val="20"/>
          <w:szCs w:val="20"/>
        </w:rPr>
        <w:t xml:space="preserve"> </w:t>
      </w:r>
      <w:r w:rsidR="00E108D3" w:rsidRPr="00701DC6">
        <w:rPr>
          <w:rFonts w:ascii="Lato" w:hAnsi="Lato" w:cstheme="minorHAnsi"/>
          <w:sz w:val="20"/>
          <w:szCs w:val="20"/>
        </w:rPr>
        <w:t xml:space="preserve">podejmuje </w:t>
      </w:r>
      <w:r w:rsidR="00B0175F" w:rsidRPr="00701DC6">
        <w:rPr>
          <w:rFonts w:ascii="Lato" w:hAnsi="Lato" w:cstheme="minorHAnsi"/>
          <w:sz w:val="20"/>
          <w:szCs w:val="20"/>
        </w:rPr>
        <w:t xml:space="preserve">działania podnoszące świadomość i </w:t>
      </w:r>
      <w:r w:rsidR="00B0175F" w:rsidRPr="00701DC6">
        <w:rPr>
          <w:rFonts w:ascii="Lato" w:eastAsiaTheme="minorHAnsi" w:hAnsi="Lato" w:cstheme="minorHAnsi"/>
          <w:sz w:val="20"/>
          <w:szCs w:val="20"/>
          <w:lang w:eastAsia="en-US"/>
        </w:rPr>
        <w:t>kompetencje kadry uczelni z zakresu niepełnosprawności, co przełoży się na zapewnienie dostępności uczelni i jej oferty dla student</w:t>
      </w:r>
      <w:r w:rsidR="00101680">
        <w:rPr>
          <w:rFonts w:ascii="Lato" w:eastAsiaTheme="minorHAnsi" w:hAnsi="Lato" w:cstheme="minorHAnsi"/>
          <w:sz w:val="20"/>
          <w:szCs w:val="20"/>
          <w:lang w:eastAsia="en-US"/>
        </w:rPr>
        <w:t>ó</w:t>
      </w:r>
      <w:r w:rsidR="00B0175F" w:rsidRPr="00701DC6">
        <w:rPr>
          <w:rFonts w:ascii="Lato" w:eastAsiaTheme="minorHAnsi" w:hAnsi="Lato" w:cstheme="minorHAnsi"/>
          <w:sz w:val="20"/>
          <w:szCs w:val="20"/>
          <w:lang w:eastAsia="en-US"/>
        </w:rPr>
        <w:t>w z niepełnosprawnościami.</w:t>
      </w:r>
    </w:p>
    <w:p w14:paraId="4F212210" w14:textId="05678920" w:rsidR="00012FA4" w:rsidRPr="00701DC6" w:rsidRDefault="0096413A" w:rsidP="00B0175F">
      <w:pPr>
        <w:shd w:val="clear" w:color="auto" w:fill="FFFFFF"/>
        <w:jc w:val="both"/>
        <w:rPr>
          <w:rFonts w:ascii="Lato" w:hAnsi="Lato" w:cs="Calibri"/>
          <w:sz w:val="20"/>
          <w:szCs w:val="20"/>
          <w:u w:val="single"/>
        </w:rPr>
      </w:pP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realizuje projekt w ramach konkursu </w:t>
      </w:r>
      <w:r w:rsidRPr="00701DC6">
        <w:rPr>
          <w:rFonts w:ascii="Lato" w:hAnsi="Lato" w:cs="Calibri"/>
          <w:i/>
          <w:sz w:val="20"/>
          <w:szCs w:val="20"/>
        </w:rPr>
        <w:t>Uczelnia Dostępna II</w:t>
      </w:r>
      <w:r w:rsidRPr="00701DC6">
        <w:rPr>
          <w:rFonts w:ascii="Lato" w:hAnsi="Lato" w:cs="Calibri"/>
          <w:sz w:val="20"/>
          <w:szCs w:val="20"/>
        </w:rPr>
        <w:t>, w którym głównym założeniem jest zwiększenie dostępności uczelni w czterech obszarach</w:t>
      </w:r>
      <w:r w:rsidR="007F5742" w:rsidRPr="00701DC6">
        <w:rPr>
          <w:rFonts w:ascii="Lato" w:hAnsi="Lato" w:cs="Calibri"/>
          <w:sz w:val="20"/>
          <w:szCs w:val="20"/>
        </w:rPr>
        <w:t>/zadaniach</w:t>
      </w:r>
      <w:r w:rsidRPr="00701DC6">
        <w:rPr>
          <w:rFonts w:ascii="Lato" w:hAnsi="Lato" w:cs="Calibri"/>
          <w:sz w:val="20"/>
          <w:szCs w:val="20"/>
        </w:rPr>
        <w:t xml:space="preserve">. </w:t>
      </w:r>
      <w:r w:rsidR="00810D41">
        <w:rPr>
          <w:rFonts w:ascii="Lato" w:hAnsi="Lato" w:cs="Calibri"/>
          <w:sz w:val="20"/>
          <w:szCs w:val="20"/>
        </w:rPr>
        <w:t>J</w:t>
      </w:r>
      <w:r w:rsidRPr="00701DC6">
        <w:rPr>
          <w:rFonts w:ascii="Lato" w:hAnsi="Lato" w:cs="Calibri"/>
          <w:sz w:val="20"/>
          <w:szCs w:val="20"/>
        </w:rPr>
        <w:t xml:space="preserve">ednym z nich </w:t>
      </w:r>
      <w:r w:rsidR="00810D41">
        <w:rPr>
          <w:rFonts w:ascii="Lato" w:hAnsi="Lato" w:cs="Calibri"/>
          <w:sz w:val="20"/>
          <w:szCs w:val="20"/>
        </w:rPr>
        <w:t>są działania wspierające proces rekrutacji i edukacji, w tym przystosowanie</w:t>
      </w:r>
      <w:r w:rsidR="008E1189">
        <w:rPr>
          <w:rFonts w:ascii="Lato" w:hAnsi="Lato" w:cs="Calibri"/>
          <w:sz w:val="20"/>
          <w:szCs w:val="20"/>
        </w:rPr>
        <w:t xml:space="preserve"> strony internetowej Uczelni do wymagań </w:t>
      </w:r>
      <w:r w:rsidR="008E33FB">
        <w:rPr>
          <w:rFonts w:ascii="Lato" w:hAnsi="Lato" w:cs="Calibri"/>
          <w:sz w:val="20"/>
          <w:szCs w:val="20"/>
        </w:rPr>
        <w:t xml:space="preserve">min. </w:t>
      </w:r>
      <w:r w:rsidR="008E1189">
        <w:rPr>
          <w:rFonts w:ascii="Lato" w:hAnsi="Lato" w:cs="Calibri"/>
          <w:sz w:val="20"/>
          <w:szCs w:val="20"/>
        </w:rPr>
        <w:t>WCAG 2.</w:t>
      </w:r>
      <w:r w:rsidR="008E33FB">
        <w:rPr>
          <w:rFonts w:ascii="Lato" w:hAnsi="Lato" w:cs="Calibri"/>
          <w:sz w:val="20"/>
          <w:szCs w:val="20"/>
        </w:rPr>
        <w:t>1</w:t>
      </w:r>
      <w:r w:rsidRPr="00701DC6">
        <w:rPr>
          <w:rFonts w:ascii="Lato" w:hAnsi="Lato" w:cs="Calibri"/>
          <w:sz w:val="20"/>
          <w:szCs w:val="20"/>
        </w:rPr>
        <w:t>.</w:t>
      </w:r>
      <w:r w:rsidR="00D64F0B">
        <w:rPr>
          <w:rFonts w:ascii="Lato" w:hAnsi="Lato" w:cs="Calibri"/>
          <w:sz w:val="20"/>
          <w:szCs w:val="20"/>
        </w:rPr>
        <w:t xml:space="preserve"> </w:t>
      </w:r>
      <w:r w:rsidR="00D64F0B" w:rsidRPr="00D64F0B">
        <w:rPr>
          <w:rFonts w:ascii="Lato" w:hAnsi="Lato" w:cs="Calibri"/>
          <w:sz w:val="20"/>
          <w:szCs w:val="20"/>
        </w:rPr>
        <w:t xml:space="preserve">Obowiązek ten wynika z Ustawy z 4 kwietnia 2019 r. o dostępności cyfrowej stron internetowych </w:t>
      </w:r>
      <w:r w:rsidR="008E33FB">
        <w:rPr>
          <w:rFonts w:ascii="Lato" w:hAnsi="Lato" w:cs="Calibri"/>
          <w:sz w:val="20"/>
          <w:szCs w:val="20"/>
        </w:rPr>
        <w:br/>
      </w:r>
      <w:r w:rsidR="00D64F0B" w:rsidRPr="00D64F0B">
        <w:rPr>
          <w:rFonts w:ascii="Lato" w:hAnsi="Lato" w:cs="Calibri"/>
          <w:sz w:val="20"/>
          <w:szCs w:val="20"/>
        </w:rPr>
        <w:t>i aplikacji mobilnych podmiotów publicznych.</w:t>
      </w:r>
    </w:p>
    <w:p w14:paraId="65D993C4" w14:textId="77777777" w:rsidR="001C1BFC" w:rsidRPr="00701DC6" w:rsidRDefault="001C1BFC" w:rsidP="001C1BFC">
      <w:pPr>
        <w:suppressAutoHyphens/>
        <w:autoSpaceDN w:val="0"/>
        <w:spacing w:after="120"/>
        <w:contextualSpacing/>
        <w:textAlignment w:val="baseline"/>
        <w:rPr>
          <w:rFonts w:ascii="Lato" w:hAnsi="Lato" w:cs="Calibri"/>
          <w:b/>
          <w:bCs/>
          <w:sz w:val="20"/>
          <w:szCs w:val="20"/>
        </w:rPr>
      </w:pPr>
    </w:p>
    <w:p w14:paraId="29667EFD" w14:textId="5CACA242" w:rsidR="00012FA4" w:rsidRPr="00701DC6" w:rsidRDefault="00012FA4" w:rsidP="00E01738">
      <w:pPr>
        <w:suppressAutoHyphens/>
        <w:autoSpaceDN w:val="0"/>
        <w:spacing w:after="120"/>
        <w:contextualSpacing/>
        <w:jc w:val="both"/>
        <w:textAlignment w:val="baseline"/>
        <w:rPr>
          <w:rFonts w:ascii="Lato" w:hAnsi="Lato" w:cs="Calibri"/>
          <w:iCs/>
          <w:sz w:val="20"/>
          <w:szCs w:val="20"/>
        </w:rPr>
      </w:pPr>
      <w:r w:rsidRPr="00701DC6">
        <w:rPr>
          <w:rFonts w:ascii="Lato" w:hAnsi="Lato" w:cs="Calibri"/>
          <w:sz w:val="20"/>
          <w:szCs w:val="20"/>
        </w:rPr>
        <w:t xml:space="preserve">W związku z tym 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zwraca się z prośbą </w:t>
      </w:r>
      <w:r w:rsidRPr="00701DC6">
        <w:rPr>
          <w:rFonts w:ascii="Lato" w:hAnsi="Lato" w:cs="Calibri"/>
          <w:iCs/>
          <w:sz w:val="20"/>
          <w:szCs w:val="20"/>
        </w:rPr>
        <w:t>o określenie wartości szacun</w:t>
      </w:r>
      <w:r w:rsidR="005016B7" w:rsidRPr="00701DC6">
        <w:rPr>
          <w:rFonts w:ascii="Lato" w:hAnsi="Lato" w:cs="Calibri"/>
          <w:iCs/>
          <w:sz w:val="20"/>
          <w:szCs w:val="20"/>
        </w:rPr>
        <w:t xml:space="preserve">kowej zapytania, zgodnie </w:t>
      </w:r>
      <w:r w:rsidR="005016B7" w:rsidRPr="00701DC6">
        <w:rPr>
          <w:rFonts w:ascii="Lato" w:hAnsi="Lato" w:cs="Calibri"/>
          <w:iCs/>
          <w:sz w:val="20"/>
          <w:szCs w:val="20"/>
        </w:rPr>
        <w:br/>
      </w:r>
      <w:r w:rsidRPr="00701DC6">
        <w:rPr>
          <w:rFonts w:ascii="Lato" w:hAnsi="Lato" w:cs="Calibri"/>
          <w:iCs/>
          <w:sz w:val="20"/>
          <w:szCs w:val="20"/>
        </w:rPr>
        <w:t>z poniższą specyfikacją:</w:t>
      </w:r>
    </w:p>
    <w:p w14:paraId="5C2265DB" w14:textId="77777777" w:rsidR="008045ED" w:rsidRPr="00701DC6" w:rsidRDefault="008045ED" w:rsidP="00E44C11">
      <w:pPr>
        <w:suppressAutoHyphens/>
        <w:autoSpaceDN w:val="0"/>
        <w:spacing w:after="120"/>
        <w:contextualSpacing/>
        <w:jc w:val="center"/>
        <w:textAlignment w:val="baseline"/>
        <w:rPr>
          <w:rFonts w:ascii="Lato" w:hAnsi="Lato" w:cs="Calibri"/>
          <w:iCs/>
          <w:sz w:val="20"/>
          <w:szCs w:val="20"/>
        </w:rPr>
      </w:pPr>
    </w:p>
    <w:p w14:paraId="05C08E4F" w14:textId="065C7898" w:rsidR="00284626" w:rsidRPr="00701DC6" w:rsidRDefault="00284626" w:rsidP="00701DC6">
      <w:pPr>
        <w:pStyle w:val="Akapitzlist"/>
        <w:numPr>
          <w:ilvl w:val="0"/>
          <w:numId w:val="28"/>
        </w:numPr>
        <w:suppressAutoHyphens/>
        <w:autoSpaceDN w:val="0"/>
        <w:spacing w:after="120"/>
        <w:ind w:left="709"/>
        <w:jc w:val="both"/>
        <w:textAlignment w:val="baseline"/>
        <w:rPr>
          <w:rFonts w:ascii="Lato" w:hAnsi="Lato" w:cs="Calibri"/>
          <w:b/>
          <w:iCs/>
          <w:sz w:val="20"/>
          <w:szCs w:val="20"/>
        </w:rPr>
      </w:pPr>
      <w:r w:rsidRPr="00701DC6">
        <w:rPr>
          <w:rFonts w:ascii="Lato" w:hAnsi="Lato" w:cs="Calibri"/>
          <w:b/>
          <w:iCs/>
          <w:sz w:val="20"/>
          <w:szCs w:val="20"/>
        </w:rPr>
        <w:t>Przedmiot zamówienia:</w:t>
      </w:r>
    </w:p>
    <w:p w14:paraId="67257613" w14:textId="6EA42BE4" w:rsidR="002D1817" w:rsidRDefault="00450CAA" w:rsidP="00C70507">
      <w:pPr>
        <w:shd w:val="clear" w:color="auto" w:fill="FFFFFF"/>
        <w:jc w:val="both"/>
        <w:rPr>
          <w:rFonts w:ascii="Lato" w:eastAsiaTheme="minorHAnsi" w:hAnsi="Lato" w:cstheme="minorHAnsi"/>
          <w:sz w:val="20"/>
          <w:szCs w:val="20"/>
          <w:lang w:eastAsia="en-US"/>
        </w:rPr>
      </w:pPr>
      <w:r>
        <w:rPr>
          <w:rFonts w:ascii="Lato" w:hAnsi="Lato" w:cstheme="minorHAnsi"/>
          <w:iCs/>
          <w:sz w:val="20"/>
          <w:szCs w:val="20"/>
        </w:rPr>
        <w:t xml:space="preserve">1. </w:t>
      </w:r>
      <w:r w:rsidR="002E61F4" w:rsidRPr="002E61F4">
        <w:rPr>
          <w:rFonts w:ascii="Lato" w:hAnsi="Lato" w:cstheme="minorHAnsi"/>
          <w:iCs/>
          <w:sz w:val="20"/>
          <w:szCs w:val="20"/>
        </w:rPr>
        <w:t xml:space="preserve">Przygotowanie i wdrożenie strony internetowej </w:t>
      </w:r>
      <w:proofErr w:type="spellStart"/>
      <w:r w:rsidR="002E61F4">
        <w:rPr>
          <w:rFonts w:ascii="Lato" w:hAnsi="Lato" w:cstheme="minorHAnsi"/>
          <w:iCs/>
          <w:sz w:val="20"/>
          <w:szCs w:val="20"/>
        </w:rPr>
        <w:t>ChAT</w:t>
      </w:r>
      <w:proofErr w:type="spellEnd"/>
      <w:r w:rsidR="00C70507">
        <w:rPr>
          <w:rFonts w:ascii="Lato" w:hAnsi="Lato" w:cstheme="minorHAnsi"/>
          <w:iCs/>
          <w:sz w:val="20"/>
          <w:szCs w:val="20"/>
        </w:rPr>
        <w:t xml:space="preserve"> zgodnie z</w:t>
      </w:r>
      <w:r w:rsidR="008A6CB6">
        <w:rPr>
          <w:rFonts w:ascii="Lato" w:hAnsi="Lato" w:cstheme="minorHAnsi"/>
          <w:iCs/>
          <w:sz w:val="20"/>
          <w:szCs w:val="20"/>
        </w:rPr>
        <w:t xml:space="preserve"> najnowszymi</w:t>
      </w:r>
      <w:r w:rsidR="00C70507">
        <w:rPr>
          <w:rFonts w:ascii="Lato" w:hAnsi="Lato" w:cstheme="minorHAnsi"/>
          <w:iCs/>
          <w:sz w:val="20"/>
          <w:szCs w:val="20"/>
        </w:rPr>
        <w:t xml:space="preserve"> standardami</w:t>
      </w:r>
      <w:r w:rsidR="00E01738">
        <w:rPr>
          <w:rFonts w:ascii="Lato" w:hAnsi="Lato" w:cstheme="minorHAnsi"/>
          <w:iCs/>
          <w:sz w:val="20"/>
          <w:szCs w:val="20"/>
        </w:rPr>
        <w:t xml:space="preserve"> </w:t>
      </w:r>
      <w:r w:rsidR="008E33FB">
        <w:rPr>
          <w:rFonts w:ascii="Lato" w:hAnsi="Lato" w:cstheme="minorHAnsi"/>
          <w:iCs/>
          <w:sz w:val="20"/>
          <w:szCs w:val="20"/>
        </w:rPr>
        <w:br/>
      </w:r>
      <w:r w:rsidR="00C70507">
        <w:rPr>
          <w:rFonts w:ascii="Lato" w:hAnsi="Lato" w:cstheme="minorHAnsi"/>
          <w:iCs/>
          <w:sz w:val="20"/>
          <w:szCs w:val="20"/>
        </w:rPr>
        <w:t xml:space="preserve">i </w:t>
      </w:r>
      <w:r w:rsidR="002E61F4" w:rsidRPr="002E61F4">
        <w:rPr>
          <w:rFonts w:ascii="Lato" w:hAnsi="Lato" w:cstheme="minorHAnsi"/>
          <w:iCs/>
          <w:sz w:val="20"/>
          <w:szCs w:val="20"/>
        </w:rPr>
        <w:t>wymaganiami dostępności WCAG 2.</w:t>
      </w:r>
      <w:r w:rsidR="008E33FB">
        <w:rPr>
          <w:rFonts w:ascii="Lato" w:hAnsi="Lato" w:cstheme="minorHAnsi"/>
          <w:iCs/>
          <w:sz w:val="20"/>
          <w:szCs w:val="20"/>
        </w:rPr>
        <w:t>1</w:t>
      </w:r>
      <w:r w:rsidR="002E61F4" w:rsidRPr="002E61F4">
        <w:rPr>
          <w:rFonts w:ascii="Lato" w:hAnsi="Lato" w:cstheme="minorHAnsi"/>
          <w:iCs/>
          <w:sz w:val="20"/>
          <w:szCs w:val="20"/>
        </w:rPr>
        <w:t>.</w:t>
      </w:r>
      <w:r w:rsidR="008A6CB6">
        <w:rPr>
          <w:rFonts w:ascii="Lato" w:hAnsi="Lato" w:cstheme="minorHAnsi"/>
          <w:iCs/>
          <w:sz w:val="20"/>
          <w:szCs w:val="20"/>
        </w:rPr>
        <w:t xml:space="preserve"> oraz standardów </w:t>
      </w:r>
      <w:r w:rsidR="00C70507">
        <w:rPr>
          <w:rFonts w:ascii="Lato" w:hAnsi="Lato" w:cstheme="minorHAnsi"/>
          <w:iCs/>
          <w:sz w:val="20"/>
          <w:szCs w:val="20"/>
        </w:rPr>
        <w:t>wynikający</w:t>
      </w:r>
      <w:r w:rsidR="008A6CB6">
        <w:rPr>
          <w:rFonts w:ascii="Lato" w:hAnsi="Lato" w:cstheme="minorHAnsi"/>
          <w:iCs/>
          <w:sz w:val="20"/>
          <w:szCs w:val="20"/>
        </w:rPr>
        <w:t>ch</w:t>
      </w:r>
      <w:r w:rsidR="00C70507">
        <w:rPr>
          <w:rFonts w:ascii="Lato" w:hAnsi="Lato" w:cstheme="minorHAnsi"/>
          <w:iCs/>
          <w:sz w:val="20"/>
          <w:szCs w:val="20"/>
        </w:rPr>
        <w:t xml:space="preserve"> z </w:t>
      </w:r>
      <w:r w:rsidR="00C70507" w:rsidRPr="00D64F0B">
        <w:rPr>
          <w:rFonts w:ascii="Lato" w:hAnsi="Lato" w:cs="Calibri"/>
          <w:sz w:val="20"/>
          <w:szCs w:val="20"/>
        </w:rPr>
        <w:t xml:space="preserve">Ustawy z 4 kwietnia 2019 r. </w:t>
      </w:r>
      <w:r w:rsidR="008E33FB">
        <w:rPr>
          <w:rFonts w:ascii="Lato" w:hAnsi="Lato" w:cs="Calibri"/>
          <w:sz w:val="20"/>
          <w:szCs w:val="20"/>
        </w:rPr>
        <w:br/>
      </w:r>
      <w:r w:rsidR="00C70507" w:rsidRPr="00D64F0B">
        <w:rPr>
          <w:rFonts w:ascii="Lato" w:hAnsi="Lato" w:cs="Calibri"/>
          <w:sz w:val="20"/>
          <w:szCs w:val="20"/>
        </w:rPr>
        <w:t>o dostępności cyfrowej stron internetowych</w:t>
      </w:r>
      <w:r w:rsidR="00810D41" w:rsidRPr="00810D41">
        <w:t xml:space="preserve"> </w:t>
      </w:r>
      <w:r w:rsidR="00810D41" w:rsidRPr="00810D41">
        <w:rPr>
          <w:rFonts w:ascii="Lato" w:hAnsi="Lato" w:cs="Calibri"/>
          <w:sz w:val="20"/>
          <w:szCs w:val="20"/>
        </w:rPr>
        <w:t>i aplikacji mobilnych podmiotów publicznych</w:t>
      </w:r>
      <w:r w:rsidR="00C70507" w:rsidRPr="00D64F0B">
        <w:rPr>
          <w:rFonts w:ascii="Lato" w:hAnsi="Lato" w:cs="Calibri"/>
          <w:sz w:val="20"/>
          <w:szCs w:val="20"/>
        </w:rPr>
        <w:t>.</w:t>
      </w:r>
      <w:r w:rsidR="008A6CB6">
        <w:rPr>
          <w:rFonts w:ascii="Lato" w:hAnsi="Lato" w:cs="Calibri"/>
          <w:sz w:val="20"/>
          <w:szCs w:val="20"/>
        </w:rPr>
        <w:t xml:space="preserve"> </w:t>
      </w:r>
      <w:r w:rsidR="002E61F4">
        <w:rPr>
          <w:rFonts w:ascii="Lato" w:eastAsiaTheme="minorHAnsi" w:hAnsi="Lato" w:cstheme="minorHAnsi"/>
          <w:sz w:val="20"/>
          <w:szCs w:val="20"/>
          <w:lang w:eastAsia="en-US"/>
        </w:rPr>
        <w:t xml:space="preserve">Zamówienie dotyczy </w:t>
      </w:r>
      <w:r w:rsidR="00C70507">
        <w:rPr>
          <w:rFonts w:ascii="Lato" w:eastAsiaTheme="minorHAnsi" w:hAnsi="Lato" w:cstheme="minorHAnsi"/>
          <w:sz w:val="20"/>
          <w:szCs w:val="20"/>
          <w:lang w:eastAsia="en-US"/>
        </w:rPr>
        <w:t>przystosowania strony głównej</w:t>
      </w:r>
      <w:r w:rsidR="000B17BA">
        <w:rPr>
          <w:rFonts w:ascii="Lato" w:eastAsiaTheme="minorHAnsi" w:hAnsi="Lato" w:cstheme="minorHAnsi"/>
          <w:sz w:val="20"/>
          <w:szCs w:val="20"/>
          <w:lang w:eastAsia="en-US"/>
        </w:rPr>
        <w:t>:</w:t>
      </w:r>
      <w:r w:rsidR="00C70507">
        <w:rPr>
          <w:rFonts w:ascii="Lato" w:eastAsiaTheme="minorHAnsi" w:hAnsi="Lato" w:cstheme="minorHAnsi"/>
          <w:sz w:val="20"/>
          <w:szCs w:val="20"/>
          <w:lang w:eastAsia="en-US"/>
        </w:rPr>
        <w:t xml:space="preserve"> </w:t>
      </w:r>
      <w:hyperlink r:id="rId7" w:history="1">
        <w:r w:rsidR="00C70507" w:rsidRPr="00D426A3">
          <w:rPr>
            <w:rStyle w:val="Hipercze"/>
            <w:rFonts w:ascii="Lato" w:hAnsi="Lato" w:cstheme="minorHAnsi"/>
            <w:iCs/>
            <w:sz w:val="20"/>
            <w:szCs w:val="20"/>
          </w:rPr>
          <w:t>https://chat.edu.pl/</w:t>
        </w:r>
      </w:hyperlink>
      <w:r w:rsidR="008A6CB6">
        <w:rPr>
          <w:rFonts w:ascii="Lato" w:eastAsiaTheme="minorHAnsi" w:hAnsi="Lato" w:cstheme="minorHAnsi"/>
          <w:sz w:val="20"/>
          <w:szCs w:val="20"/>
          <w:lang w:eastAsia="en-US"/>
        </w:rPr>
        <w:t xml:space="preserve"> oraz</w:t>
      </w:r>
      <w:r w:rsidR="00C70507">
        <w:rPr>
          <w:rFonts w:ascii="Lato" w:eastAsiaTheme="minorHAnsi" w:hAnsi="Lato" w:cstheme="minorHAnsi"/>
          <w:sz w:val="20"/>
          <w:szCs w:val="20"/>
          <w:lang w:eastAsia="en-US"/>
        </w:rPr>
        <w:t xml:space="preserve"> </w:t>
      </w:r>
      <w:r w:rsidR="002E61F4">
        <w:rPr>
          <w:rFonts w:ascii="Lato" w:eastAsiaTheme="minorHAnsi" w:hAnsi="Lato" w:cstheme="minorHAnsi"/>
          <w:sz w:val="20"/>
          <w:szCs w:val="20"/>
          <w:lang w:eastAsia="en-US"/>
        </w:rPr>
        <w:t>wszystkie podstrony</w:t>
      </w:r>
      <w:r w:rsidR="00810D41">
        <w:rPr>
          <w:rFonts w:ascii="Lato" w:eastAsiaTheme="minorHAnsi" w:hAnsi="Lato" w:cstheme="minorHAnsi"/>
          <w:sz w:val="20"/>
          <w:szCs w:val="20"/>
          <w:lang w:eastAsia="en-US"/>
        </w:rPr>
        <w:t>, w tym:</w:t>
      </w:r>
    </w:p>
    <w:p w14:paraId="18992583" w14:textId="4640DA25" w:rsidR="000B17BA" w:rsidRDefault="000B17BA" w:rsidP="00C70507">
      <w:pPr>
        <w:shd w:val="clear" w:color="auto" w:fill="FFFFFF"/>
        <w:jc w:val="both"/>
        <w:rPr>
          <w:rFonts w:ascii="Lato" w:eastAsiaTheme="minorHAnsi" w:hAnsi="Lato" w:cstheme="minorHAnsi"/>
          <w:sz w:val="20"/>
          <w:szCs w:val="20"/>
          <w:lang w:eastAsia="en-US"/>
        </w:rPr>
      </w:pPr>
    </w:p>
    <w:p w14:paraId="2024892A" w14:textId="771A4875" w:rsidR="000B17BA" w:rsidRPr="0068746F" w:rsidRDefault="00810D41" w:rsidP="001B379E">
      <w:pPr>
        <w:pStyle w:val="Akapitzlist"/>
        <w:numPr>
          <w:ilvl w:val="0"/>
          <w:numId w:val="45"/>
        </w:numPr>
        <w:shd w:val="clear" w:color="auto" w:fill="FFFFFF"/>
        <w:ind w:left="426"/>
        <w:jc w:val="both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z</w:t>
      </w:r>
      <w:r w:rsidR="000B17BA" w:rsidRPr="0068746F">
        <w:rPr>
          <w:rFonts w:ascii="Lato" w:hAnsi="Lato" w:cs="Calibri"/>
          <w:sz w:val="20"/>
          <w:szCs w:val="20"/>
        </w:rPr>
        <w:t>godność interfejsu usługi z kryteriami</w:t>
      </w:r>
      <w:r w:rsidR="008E33FB">
        <w:rPr>
          <w:rFonts w:ascii="Lato" w:hAnsi="Lato" w:cs="Calibri"/>
          <w:sz w:val="20"/>
          <w:szCs w:val="20"/>
        </w:rPr>
        <w:t xml:space="preserve"> standardu dostępności min. WCAG 2.1</w:t>
      </w:r>
      <w:r>
        <w:rPr>
          <w:rFonts w:ascii="Lato" w:hAnsi="Lato" w:cs="Calibri"/>
          <w:sz w:val="20"/>
          <w:szCs w:val="20"/>
        </w:rPr>
        <w:t>;</w:t>
      </w:r>
    </w:p>
    <w:p w14:paraId="766D97BC" w14:textId="7B686FA9" w:rsidR="000B17BA" w:rsidRPr="0068746F" w:rsidRDefault="00810D41" w:rsidP="001B379E">
      <w:pPr>
        <w:pStyle w:val="Akapitzlist"/>
        <w:numPr>
          <w:ilvl w:val="0"/>
          <w:numId w:val="45"/>
        </w:numPr>
        <w:shd w:val="clear" w:color="auto" w:fill="FFFFFF"/>
        <w:ind w:left="426"/>
        <w:jc w:val="both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i</w:t>
      </w:r>
      <w:r w:rsidR="000B17BA" w:rsidRPr="0068746F">
        <w:rPr>
          <w:rFonts w:ascii="Lato" w:hAnsi="Lato" w:cs="Calibri"/>
          <w:sz w:val="20"/>
          <w:szCs w:val="20"/>
        </w:rPr>
        <w:t>nterfejs w języku polskim</w:t>
      </w:r>
      <w:r>
        <w:rPr>
          <w:rFonts w:ascii="Lato" w:hAnsi="Lato" w:cs="Calibri"/>
          <w:sz w:val="20"/>
          <w:szCs w:val="20"/>
        </w:rPr>
        <w:t>;</w:t>
      </w:r>
    </w:p>
    <w:p w14:paraId="0F14BABF" w14:textId="45E050CA" w:rsidR="00877C06" w:rsidRDefault="00877C06" w:rsidP="00C70507">
      <w:pPr>
        <w:suppressAutoHyphens/>
        <w:autoSpaceDN w:val="0"/>
        <w:spacing w:after="120"/>
        <w:contextualSpacing/>
        <w:jc w:val="both"/>
        <w:textAlignment w:val="baseline"/>
        <w:rPr>
          <w:rFonts w:ascii="Lato" w:eastAsiaTheme="minorHAnsi" w:hAnsi="Lato" w:cstheme="minorHAnsi"/>
          <w:sz w:val="20"/>
          <w:szCs w:val="20"/>
          <w:lang w:eastAsia="en-US"/>
        </w:rPr>
      </w:pPr>
    </w:p>
    <w:p w14:paraId="573E7561" w14:textId="7B71E058" w:rsidR="008A6CB6" w:rsidRPr="004665D6" w:rsidRDefault="00450CAA" w:rsidP="008A6CB6">
      <w:pPr>
        <w:suppressAutoHyphens/>
        <w:autoSpaceDN w:val="0"/>
        <w:spacing w:after="120"/>
        <w:contextualSpacing/>
        <w:jc w:val="both"/>
        <w:textAlignment w:val="baseline"/>
        <w:rPr>
          <w:rFonts w:ascii="Lato" w:eastAsiaTheme="minorHAnsi" w:hAnsi="Lato" w:cstheme="minorHAnsi"/>
          <w:sz w:val="20"/>
          <w:szCs w:val="20"/>
          <w:lang w:eastAsia="en-US"/>
        </w:rPr>
      </w:pPr>
      <w:r w:rsidRPr="004665D6">
        <w:rPr>
          <w:rFonts w:ascii="Lato" w:eastAsiaTheme="minorHAnsi" w:hAnsi="Lato" w:cstheme="minorHAnsi"/>
          <w:sz w:val="20"/>
          <w:szCs w:val="20"/>
          <w:lang w:eastAsia="en-US"/>
        </w:rPr>
        <w:t xml:space="preserve">2. Zintegrowanie strony internetowej z </w:t>
      </w:r>
      <w:proofErr w:type="spellStart"/>
      <w:r w:rsidRPr="004665D6">
        <w:rPr>
          <w:rFonts w:ascii="Lato" w:eastAsiaTheme="minorHAnsi" w:hAnsi="Lato" w:cstheme="minorHAnsi"/>
          <w:sz w:val="20"/>
          <w:szCs w:val="20"/>
          <w:lang w:eastAsia="en-US"/>
        </w:rPr>
        <w:t>social</w:t>
      </w:r>
      <w:proofErr w:type="spellEnd"/>
      <w:r w:rsidRPr="004665D6">
        <w:rPr>
          <w:rFonts w:ascii="Lato" w:eastAsiaTheme="minorHAnsi" w:hAnsi="Lato" w:cstheme="minorHAnsi"/>
          <w:sz w:val="20"/>
          <w:szCs w:val="20"/>
          <w:lang w:eastAsia="en-US"/>
        </w:rPr>
        <w:t xml:space="preserve"> mediami</w:t>
      </w:r>
      <w:r w:rsidR="0068746F" w:rsidRPr="004665D6">
        <w:rPr>
          <w:rFonts w:ascii="Lato" w:eastAsiaTheme="minorHAnsi" w:hAnsi="Lato" w:cstheme="minorHAnsi"/>
          <w:sz w:val="20"/>
          <w:szCs w:val="20"/>
          <w:lang w:eastAsia="en-US"/>
        </w:rPr>
        <w:t xml:space="preserve"> m.in. Facebook, </w:t>
      </w:r>
      <w:proofErr w:type="spellStart"/>
      <w:r w:rsidR="0068746F" w:rsidRPr="004665D6">
        <w:rPr>
          <w:rFonts w:ascii="Lato" w:eastAsiaTheme="minorHAnsi" w:hAnsi="Lato" w:cstheme="minorHAnsi"/>
          <w:sz w:val="20"/>
          <w:szCs w:val="20"/>
          <w:lang w:eastAsia="en-US"/>
        </w:rPr>
        <w:t>Tweeter</w:t>
      </w:r>
      <w:proofErr w:type="spellEnd"/>
      <w:r w:rsidR="0068746F" w:rsidRPr="004665D6">
        <w:rPr>
          <w:rFonts w:ascii="Lato" w:eastAsiaTheme="minorHAnsi" w:hAnsi="Lato" w:cstheme="minorHAnsi"/>
          <w:sz w:val="20"/>
          <w:szCs w:val="20"/>
          <w:lang w:eastAsia="en-US"/>
        </w:rPr>
        <w:t xml:space="preserve"> i</w:t>
      </w:r>
      <w:r w:rsidRPr="004665D6">
        <w:rPr>
          <w:rFonts w:ascii="Lato" w:eastAsiaTheme="minorHAnsi" w:hAnsi="Lato" w:cstheme="minorHAnsi"/>
          <w:sz w:val="20"/>
          <w:szCs w:val="20"/>
          <w:lang w:eastAsia="en-US"/>
        </w:rPr>
        <w:t xml:space="preserve"> </w:t>
      </w:r>
      <w:r w:rsidR="0068746F" w:rsidRPr="004665D6">
        <w:rPr>
          <w:rFonts w:ascii="Lato" w:eastAsiaTheme="minorHAnsi" w:hAnsi="Lato" w:cstheme="minorHAnsi"/>
          <w:sz w:val="20"/>
          <w:szCs w:val="20"/>
          <w:lang w:eastAsia="en-US"/>
        </w:rPr>
        <w:t>Instagram</w:t>
      </w:r>
      <w:r w:rsidR="0068746F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</w:t>
      </w:r>
      <w:r w:rsidR="008A6CB6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narzędziami analitycznymi</w:t>
      </w:r>
      <w:r w:rsidRPr="004665D6">
        <w:rPr>
          <w:rFonts w:ascii="Lato" w:eastAsiaTheme="minorHAnsi" w:hAnsi="Lato" w:cstheme="minorHAnsi"/>
          <w:sz w:val="20"/>
          <w:szCs w:val="20"/>
          <w:lang w:eastAsia="en-US"/>
        </w:rPr>
        <w:t>, w tym:</w:t>
      </w:r>
    </w:p>
    <w:p w14:paraId="5F5D6EFD" w14:textId="0441F3C1" w:rsidR="00450CAA" w:rsidRPr="004665D6" w:rsidRDefault="00450CAA" w:rsidP="00450CAA">
      <w:pPr>
        <w:pStyle w:val="Akapitzlist"/>
        <w:numPr>
          <w:ilvl w:val="0"/>
          <w:numId w:val="39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Google </w:t>
      </w:r>
      <w:proofErr w:type="spellStart"/>
      <w:r w:rsidRPr="004665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Analitics</w:t>
      </w:r>
      <w:proofErr w:type="spellEnd"/>
      <w:r w:rsidRPr="004665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;</w:t>
      </w:r>
    </w:p>
    <w:p w14:paraId="1E77C358" w14:textId="75E05177" w:rsidR="00450CAA" w:rsidRPr="004665D6" w:rsidRDefault="00450CAA" w:rsidP="00450CAA">
      <w:pPr>
        <w:pStyle w:val="Akapitzlist"/>
        <w:numPr>
          <w:ilvl w:val="0"/>
          <w:numId w:val="39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Google Search Console;</w:t>
      </w:r>
    </w:p>
    <w:p w14:paraId="738DBBDE" w14:textId="59DC25A7" w:rsidR="00450CAA" w:rsidRPr="004665D6" w:rsidRDefault="00450CAA" w:rsidP="00450CAA">
      <w:pPr>
        <w:pStyle w:val="Akapitzlist"/>
        <w:numPr>
          <w:ilvl w:val="0"/>
          <w:numId w:val="39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Google Tag Manager;</w:t>
      </w:r>
    </w:p>
    <w:p w14:paraId="223BA9CA" w14:textId="12BD57FD" w:rsidR="002F12EF" w:rsidRPr="004665D6" w:rsidRDefault="00450CAA" w:rsidP="00450CAA">
      <w:pPr>
        <w:pStyle w:val="Akapitzlist"/>
        <w:numPr>
          <w:ilvl w:val="0"/>
          <w:numId w:val="39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Google Adwords.</w:t>
      </w:r>
    </w:p>
    <w:p w14:paraId="04E54700" w14:textId="5443581B" w:rsidR="00450CAA" w:rsidRPr="000B17BA" w:rsidRDefault="00450CAA" w:rsidP="00450CAA">
      <w:pPr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14:paraId="3697F267" w14:textId="507C4E22" w:rsidR="00450CAA" w:rsidRDefault="0068746F" w:rsidP="00450CA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450CAA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. Wdrożenie grafik do strony internetowej w celu zapewnienia możliwie najlepszej jakości wizualnej</w:t>
      </w:r>
      <w:r w:rsidR="00810D4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BCE4066" w14:textId="77777777" w:rsidR="00810D41" w:rsidRPr="004665D6" w:rsidRDefault="00810D41" w:rsidP="00450CA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95B299" w14:textId="12C9273B" w:rsidR="00450CAA" w:rsidRPr="004665D6" w:rsidRDefault="004665D6" w:rsidP="00450CAA">
      <w:pPr>
        <w:pStyle w:val="Akapitzlist"/>
        <w:numPr>
          <w:ilvl w:val="0"/>
          <w:numId w:val="41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sli</w:t>
      </w:r>
      <w:r w:rsidR="00450CAA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derów</w:t>
      </w:r>
      <w:proofErr w:type="spellEnd"/>
      <w:r w:rsidR="00450CAA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72F19190" w14:textId="77777777" w:rsidR="00450CAA" w:rsidRPr="004665D6" w:rsidRDefault="00450CAA" w:rsidP="00450CAA">
      <w:pPr>
        <w:pStyle w:val="Akapitzlist"/>
        <w:numPr>
          <w:ilvl w:val="0"/>
          <w:numId w:val="41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grafiki do wyskakujących okienek typu POP-</w:t>
      </w:r>
      <w:proofErr w:type="spellStart"/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up</w:t>
      </w:r>
      <w:proofErr w:type="spellEnd"/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86A366D" w14:textId="77777777" w:rsidR="00450CAA" w:rsidRPr="004665D6" w:rsidRDefault="00450CAA" w:rsidP="00450CAA">
      <w:pPr>
        <w:pStyle w:val="Akapitzlist"/>
        <w:numPr>
          <w:ilvl w:val="0"/>
          <w:numId w:val="41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grafiki do zakładek, jeżeli będą one niezbędne;</w:t>
      </w:r>
    </w:p>
    <w:p w14:paraId="216BB33D" w14:textId="212DE648" w:rsidR="00450CAA" w:rsidRPr="004665D6" w:rsidRDefault="00450CAA" w:rsidP="00450CAA">
      <w:pPr>
        <w:pStyle w:val="Akapitzlist"/>
        <w:numPr>
          <w:ilvl w:val="0"/>
          <w:numId w:val="41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wsz</w:t>
      </w:r>
      <w:r w:rsidR="004665D6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elkich innych form graficznych </w:t>
      </w: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(np. ikonki, przyciski, itp.) do potrzeb strony internetowej.</w:t>
      </w:r>
    </w:p>
    <w:p w14:paraId="3F23AA11" w14:textId="77777777" w:rsidR="00450CAA" w:rsidRPr="004665D6" w:rsidRDefault="00450CAA" w:rsidP="00450CAA">
      <w:pPr>
        <w:pStyle w:val="Akapitzli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963AF10" w14:textId="2B0B63B8" w:rsidR="00450CAA" w:rsidRDefault="0068746F" w:rsidP="00450CA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450CAA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. Świadczenie asysty technicznej</w:t>
      </w:r>
      <w:r w:rsidR="00810D4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EFD5778" w14:textId="77777777" w:rsidR="00810D41" w:rsidRPr="004665D6" w:rsidRDefault="00810D41" w:rsidP="00450CA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36F655" w14:textId="050D0CEE" w:rsidR="00450CAA" w:rsidRPr="004665D6" w:rsidRDefault="00450CAA" w:rsidP="00450CAA">
      <w:pPr>
        <w:pStyle w:val="Akapitzlist"/>
        <w:numPr>
          <w:ilvl w:val="0"/>
          <w:numId w:val="42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szkolenie pracowników </w:t>
      </w:r>
      <w:proofErr w:type="spellStart"/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ChAT</w:t>
      </w:r>
      <w:proofErr w:type="spellEnd"/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celu zaznajomienia z podstawową obsługą serwisu w formie </w:t>
      </w:r>
      <w:r w:rsidR="004665D6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szkolenia w siedzibie </w:t>
      </w:r>
      <w:proofErr w:type="spellStart"/>
      <w:r w:rsidR="004665D6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ChAT</w:t>
      </w:r>
      <w:proofErr w:type="spellEnd"/>
      <w:r w:rsidR="004665D6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szkolenia on-line lub </w:t>
      </w: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nagranych plików V</w:t>
      </w:r>
      <w:r w:rsidR="004665D6"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IDEO,</w:t>
      </w:r>
    </w:p>
    <w:p w14:paraId="3879A608" w14:textId="77CDE5A7" w:rsidR="00450CAA" w:rsidRPr="004665D6" w:rsidRDefault="00450CAA" w:rsidP="00450CAA">
      <w:pPr>
        <w:pStyle w:val="Akapitzlist"/>
        <w:numPr>
          <w:ilvl w:val="0"/>
          <w:numId w:val="42"/>
        </w:num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665D6">
        <w:rPr>
          <w:rFonts w:asciiTheme="minorHAnsi" w:eastAsiaTheme="minorHAnsi" w:hAnsiTheme="minorHAnsi" w:cstheme="minorHAnsi"/>
          <w:sz w:val="22"/>
          <w:szCs w:val="22"/>
          <w:lang w:eastAsia="en-US"/>
        </w:rPr>
        <w:t>wsparcie techniczne wyznaczonego pracownika do bieżącego kontaktu.</w:t>
      </w:r>
    </w:p>
    <w:p w14:paraId="3072D74B" w14:textId="77777777" w:rsidR="00450CAA" w:rsidRPr="00450CAA" w:rsidRDefault="00450CAA" w:rsidP="00450CA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CF0341" w14:textId="77777777" w:rsidR="004C16D1" w:rsidRDefault="004C16D1" w:rsidP="008045ED">
      <w:pPr>
        <w:rPr>
          <w:rFonts w:ascii="Lato" w:hAnsi="Lato"/>
          <w:b/>
          <w:sz w:val="20"/>
          <w:szCs w:val="20"/>
        </w:rPr>
      </w:pPr>
    </w:p>
    <w:p w14:paraId="62BDCE67" w14:textId="1DC02B53" w:rsidR="00E8383D" w:rsidRDefault="00CB739F" w:rsidP="008045ED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II</w:t>
      </w:r>
      <w:r w:rsidR="00E8383D" w:rsidRPr="00E8383D">
        <w:rPr>
          <w:rFonts w:ascii="Lato" w:hAnsi="Lato"/>
          <w:b/>
          <w:sz w:val="20"/>
          <w:szCs w:val="20"/>
        </w:rPr>
        <w:t>. Warunki realizacji przedmiotu zapytania:</w:t>
      </w:r>
    </w:p>
    <w:p w14:paraId="26A440C0" w14:textId="77777777" w:rsidR="00E8383D" w:rsidRPr="00E8383D" w:rsidRDefault="00E8383D" w:rsidP="008045ED">
      <w:pPr>
        <w:rPr>
          <w:rFonts w:ascii="Lato" w:hAnsi="Lato"/>
          <w:b/>
          <w:sz w:val="20"/>
          <w:szCs w:val="20"/>
        </w:rPr>
      </w:pPr>
    </w:p>
    <w:p w14:paraId="0654DED8" w14:textId="77777777" w:rsidR="00E8383D" w:rsidRPr="00E8383D" w:rsidRDefault="00E8383D" w:rsidP="008045ED">
      <w:pPr>
        <w:rPr>
          <w:rFonts w:ascii="Lato" w:hAnsi="Lato"/>
          <w:sz w:val="20"/>
          <w:szCs w:val="20"/>
        </w:rPr>
      </w:pPr>
      <w:r w:rsidRPr="00E8383D">
        <w:rPr>
          <w:rFonts w:ascii="Lato" w:hAnsi="Lato"/>
          <w:sz w:val="20"/>
          <w:szCs w:val="20"/>
        </w:rPr>
        <w:t xml:space="preserve">Czas </w:t>
      </w:r>
      <w:r>
        <w:rPr>
          <w:rFonts w:ascii="Lato" w:hAnsi="Lato"/>
          <w:sz w:val="20"/>
          <w:szCs w:val="20"/>
        </w:rPr>
        <w:t>realizacji przedmiotu zapytania nastąpi w 2022 r</w:t>
      </w:r>
      <w:r w:rsidRPr="00E8383D">
        <w:rPr>
          <w:rFonts w:ascii="Lato" w:hAnsi="Lato"/>
          <w:sz w:val="20"/>
          <w:szCs w:val="20"/>
        </w:rPr>
        <w:t xml:space="preserve">. </w:t>
      </w:r>
      <w:r w:rsidR="0049695C">
        <w:rPr>
          <w:rFonts w:ascii="Lato" w:hAnsi="Lato"/>
          <w:sz w:val="20"/>
          <w:szCs w:val="20"/>
        </w:rPr>
        <w:t>Szczegółowy harmonogram zostanie ustalony pomiędzy Wykonawcą a Zamawiającym po podpisaniu umowy.</w:t>
      </w:r>
    </w:p>
    <w:p w14:paraId="00F5B6D3" w14:textId="77777777" w:rsidR="00E8383D" w:rsidRPr="00E8383D" w:rsidRDefault="00E8383D" w:rsidP="008045ED">
      <w:pPr>
        <w:rPr>
          <w:rFonts w:ascii="Lato" w:hAnsi="Lato"/>
          <w:sz w:val="20"/>
          <w:szCs w:val="20"/>
        </w:rPr>
      </w:pPr>
    </w:p>
    <w:p w14:paraId="6D737286" w14:textId="07744828" w:rsidR="00616317" w:rsidRDefault="00E8383D" w:rsidP="008045ED">
      <w:pPr>
        <w:rPr>
          <w:rFonts w:ascii="Lato" w:hAnsi="Lato"/>
          <w:b/>
          <w:sz w:val="20"/>
          <w:szCs w:val="20"/>
        </w:rPr>
      </w:pPr>
      <w:r w:rsidRPr="00E8383D">
        <w:rPr>
          <w:rFonts w:ascii="Lato" w:hAnsi="Lato"/>
          <w:b/>
          <w:sz w:val="20"/>
          <w:szCs w:val="20"/>
        </w:rPr>
        <w:t>V. Wartość szacunkowa przedmiotu zapytania:</w:t>
      </w:r>
    </w:p>
    <w:p w14:paraId="106BF45D" w14:textId="4D0383C0" w:rsidR="00C64691" w:rsidRPr="00C64691" w:rsidRDefault="00C64691" w:rsidP="00C64691">
      <w:p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691"/>
        <w:gridCol w:w="1562"/>
        <w:gridCol w:w="1692"/>
      </w:tblGrid>
      <w:tr w:rsidR="00C64691" w:rsidRPr="00701DC6" w14:paraId="6EE9AFEC" w14:textId="77777777" w:rsidTr="00C64691">
        <w:tc>
          <w:tcPr>
            <w:tcW w:w="2837" w:type="dxa"/>
            <w:vMerge w:val="restart"/>
            <w:shd w:val="clear" w:color="auto" w:fill="auto"/>
          </w:tcPr>
          <w:p w14:paraId="10F0227A" w14:textId="77777777" w:rsidR="00C64691" w:rsidRPr="00701DC6" w:rsidRDefault="00C64691" w:rsidP="00852325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676759FD" w14:textId="77777777" w:rsidR="00C64691" w:rsidRPr="00701DC6" w:rsidRDefault="00C64691" w:rsidP="00852325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Przedmiot zapytania</w:t>
            </w:r>
          </w:p>
        </w:tc>
        <w:tc>
          <w:tcPr>
            <w:tcW w:w="4945" w:type="dxa"/>
            <w:gridSpan w:val="3"/>
            <w:shd w:val="clear" w:color="auto" w:fill="auto"/>
          </w:tcPr>
          <w:p w14:paraId="02F43D8B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Wartość szacunkowa usługi</w:t>
            </w:r>
          </w:p>
        </w:tc>
      </w:tr>
      <w:tr w:rsidR="00C64691" w:rsidRPr="00701DC6" w14:paraId="7C301BFE" w14:textId="77777777" w:rsidTr="00C64691">
        <w:tc>
          <w:tcPr>
            <w:tcW w:w="2837" w:type="dxa"/>
            <w:vMerge/>
            <w:shd w:val="clear" w:color="auto" w:fill="auto"/>
          </w:tcPr>
          <w:p w14:paraId="51E5A1FC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71842DCA" w14:textId="0BADA8B9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netto </w:t>
            </w:r>
            <w:r w:rsidRPr="00701DC6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14:paraId="76DD9823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VAT</w:t>
            </w:r>
            <w:r w:rsidRPr="00701DC6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shd w:val="clear" w:color="auto" w:fill="auto"/>
          </w:tcPr>
          <w:p w14:paraId="2E227D5D" w14:textId="202E7D9A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C64691" w:rsidRPr="00701DC6" w14:paraId="104F4B3A" w14:textId="77777777" w:rsidTr="00C64691">
        <w:tc>
          <w:tcPr>
            <w:tcW w:w="2837" w:type="dxa"/>
            <w:shd w:val="clear" w:color="auto" w:fill="auto"/>
          </w:tcPr>
          <w:p w14:paraId="3B5B8185" w14:textId="23B43195" w:rsidR="00C64691" w:rsidRPr="00701DC6" w:rsidRDefault="00CB739F" w:rsidP="00AD672F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M</w:t>
            </w:r>
            <w:r w:rsidRPr="00CB739F">
              <w:rPr>
                <w:rFonts w:ascii="Lato" w:eastAsia="Calibri" w:hAnsi="Lato" w:cstheme="minorHAnsi"/>
                <w:iCs/>
                <w:sz w:val="20"/>
                <w:szCs w:val="20"/>
              </w:rPr>
              <w:t>odernizacja strony internetowej Uczeln</w:t>
            </w:r>
            <w:r w:rsidR="008E33FB">
              <w:rPr>
                <w:rFonts w:ascii="Lato" w:eastAsia="Calibri" w:hAnsi="Lato" w:cstheme="minorHAnsi"/>
                <w:iCs/>
                <w:sz w:val="20"/>
                <w:szCs w:val="20"/>
              </w:rPr>
              <w:t>i do wymagań wytycznych WCAG 2.1</w:t>
            </w:r>
          </w:p>
        </w:tc>
        <w:tc>
          <w:tcPr>
            <w:tcW w:w="1691" w:type="dxa"/>
            <w:shd w:val="clear" w:color="auto" w:fill="auto"/>
          </w:tcPr>
          <w:p w14:paraId="40849B7D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62" w:type="dxa"/>
            <w:shd w:val="clear" w:color="auto" w:fill="auto"/>
          </w:tcPr>
          <w:p w14:paraId="3A4DF1E3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692" w:type="dxa"/>
            <w:shd w:val="clear" w:color="auto" w:fill="auto"/>
          </w:tcPr>
          <w:p w14:paraId="5B456562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</w:tr>
    </w:tbl>
    <w:p w14:paraId="22B02674" w14:textId="110E1642" w:rsidR="00C64691" w:rsidRDefault="00C64691" w:rsidP="00C6469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478ACD4" w14:textId="361F8C9C" w:rsidR="005A754D" w:rsidRPr="00701DC6" w:rsidRDefault="00A84040" w:rsidP="00C64691">
      <w:pPr>
        <w:jc w:val="both"/>
        <w:rPr>
          <w:rFonts w:ascii="Lato" w:hAnsi="Lato" w:cstheme="minorHAnsi"/>
          <w:b/>
          <w:iCs/>
          <w:sz w:val="20"/>
          <w:szCs w:val="20"/>
        </w:rPr>
      </w:pPr>
      <w:r w:rsidRPr="00701DC6">
        <w:rPr>
          <w:rFonts w:ascii="Lato" w:hAnsi="Lato" w:cstheme="minorHAnsi"/>
          <w:b/>
          <w:iCs/>
          <w:sz w:val="20"/>
          <w:szCs w:val="20"/>
        </w:rPr>
        <w:t>Termin</w:t>
      </w:r>
      <w:r w:rsidR="005A754D" w:rsidRPr="00701DC6">
        <w:rPr>
          <w:rFonts w:ascii="Lato" w:hAnsi="Lato" w:cstheme="minorHAnsi"/>
          <w:b/>
          <w:iCs/>
          <w:sz w:val="20"/>
          <w:szCs w:val="20"/>
        </w:rPr>
        <w:t xml:space="preserve"> realizacji zamówienia**:  </w:t>
      </w:r>
      <w:r w:rsidR="0027490B">
        <w:rPr>
          <w:rFonts w:ascii="Lato" w:hAnsi="Lato" w:cstheme="minorHAnsi"/>
          <w:b/>
          <w:iCs/>
          <w:sz w:val="20"/>
          <w:szCs w:val="20"/>
        </w:rPr>
        <w:t>rok</w:t>
      </w:r>
      <w:r w:rsidR="00CB739F">
        <w:rPr>
          <w:rFonts w:ascii="Lato" w:hAnsi="Lato" w:cstheme="minorHAnsi"/>
          <w:b/>
          <w:iCs/>
          <w:sz w:val="20"/>
          <w:szCs w:val="20"/>
        </w:rPr>
        <w:t xml:space="preserve"> </w:t>
      </w:r>
      <w:r w:rsidR="0027490B">
        <w:rPr>
          <w:rFonts w:ascii="Lato" w:hAnsi="Lato" w:cstheme="minorHAnsi"/>
          <w:b/>
          <w:iCs/>
          <w:sz w:val="20"/>
          <w:szCs w:val="20"/>
        </w:rPr>
        <w:t>2022</w:t>
      </w:r>
      <w:r w:rsidR="00615C25">
        <w:rPr>
          <w:rFonts w:ascii="Lato" w:hAnsi="Lato" w:cstheme="minorHAnsi"/>
          <w:b/>
          <w:iCs/>
          <w:sz w:val="20"/>
          <w:szCs w:val="20"/>
        </w:rPr>
        <w:t>.</w:t>
      </w:r>
    </w:p>
    <w:p w14:paraId="5ABFF034" w14:textId="77777777" w:rsidR="00C64691" w:rsidRPr="00701DC6" w:rsidRDefault="00C64691" w:rsidP="006470F4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701DC6">
        <w:rPr>
          <w:rFonts w:ascii="Lato" w:hAnsi="Lato" w:cstheme="minorHAnsi"/>
          <w:sz w:val="20"/>
          <w:szCs w:val="20"/>
        </w:rPr>
        <w:t xml:space="preserve">Wartość szacunkową należy skalkulować tak, aby obejmowała wszystkie koszty, jakie Wykonawca będzie musiał ponieść przy realizacji przedmiotu zapytania, z uwzględnieniem podatku VAT, innych opłat i podatków, kosztów transportu, noclegów, wyżywienia, uwzględniając ewentualne upusty i rabaty, które muszą być wliczone w cenę netto. </w:t>
      </w:r>
    </w:p>
    <w:p w14:paraId="106EE059" w14:textId="0C6C1CD1" w:rsidR="00C64691" w:rsidRPr="00701DC6" w:rsidRDefault="00C64691" w:rsidP="006470F4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701DC6">
        <w:rPr>
          <w:rFonts w:ascii="Lato" w:hAnsi="Lato" w:cstheme="minorHAnsi"/>
          <w:b/>
          <w:sz w:val="20"/>
          <w:szCs w:val="20"/>
        </w:rPr>
        <w:t>*Nie dotyczy.</w:t>
      </w:r>
      <w:r w:rsidRPr="00701DC6">
        <w:rPr>
          <w:rFonts w:ascii="Lato" w:hAnsi="Lato" w:cstheme="minorHAnsi"/>
          <w:sz w:val="20"/>
          <w:szCs w:val="20"/>
        </w:rPr>
        <w:t xml:space="preserve"> W przypadku osób fizycznych, osób fizycznych prowadzących działalność gospodarczą </w:t>
      </w:r>
      <w:r w:rsidR="005E70D9" w:rsidRPr="00701DC6">
        <w:rPr>
          <w:rFonts w:ascii="Lato" w:hAnsi="Lato" w:cstheme="minorHAnsi"/>
          <w:sz w:val="20"/>
          <w:szCs w:val="20"/>
        </w:rPr>
        <w:br/>
      </w:r>
      <w:r w:rsidRPr="00701DC6">
        <w:rPr>
          <w:rFonts w:ascii="Lato" w:hAnsi="Lato" w:cstheme="minorHAnsi"/>
          <w:sz w:val="20"/>
          <w:szCs w:val="20"/>
        </w:rPr>
        <w:t>i nie będących płatnikami podatku VAT.</w:t>
      </w:r>
    </w:p>
    <w:p w14:paraId="5B2850DC" w14:textId="466B0D80" w:rsidR="005A754D" w:rsidRPr="00701DC6" w:rsidRDefault="005A754D" w:rsidP="006470F4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701DC6">
        <w:rPr>
          <w:rFonts w:ascii="Lato" w:hAnsi="Lato" w:cstheme="minorHAnsi"/>
          <w:b/>
          <w:bCs/>
          <w:sz w:val="20"/>
          <w:szCs w:val="20"/>
        </w:rPr>
        <w:t>** Proszę</w:t>
      </w:r>
      <w:r w:rsidRPr="00701DC6">
        <w:rPr>
          <w:rFonts w:ascii="Lato" w:hAnsi="Lato" w:cstheme="minorHAnsi"/>
          <w:sz w:val="20"/>
          <w:szCs w:val="20"/>
        </w:rPr>
        <w:t xml:space="preserve"> podać w jednostkach: dni lub tygodnie lub miesiące</w:t>
      </w:r>
    </w:p>
    <w:p w14:paraId="779E3D3B" w14:textId="54E3B0E2" w:rsidR="00101EF0" w:rsidRPr="00701DC6" w:rsidRDefault="00C64691" w:rsidP="00101EF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Lato" w:hAnsi="Lato" w:cstheme="minorHAnsi"/>
          <w:b/>
          <w:sz w:val="20"/>
          <w:szCs w:val="20"/>
        </w:rPr>
      </w:pPr>
      <w:r w:rsidRPr="00701DC6">
        <w:rPr>
          <w:rFonts w:ascii="Lato" w:hAnsi="Lato" w:cstheme="minorHAnsi"/>
          <w:sz w:val="20"/>
          <w:szCs w:val="20"/>
        </w:rPr>
        <w:t xml:space="preserve">Informację określającą szacunkową wartość usługi należy odesłać do dnia </w:t>
      </w:r>
      <w:r w:rsidR="002364D5">
        <w:rPr>
          <w:rFonts w:ascii="Lato" w:hAnsi="Lato" w:cstheme="minorHAnsi"/>
          <w:b/>
          <w:sz w:val="20"/>
          <w:szCs w:val="20"/>
        </w:rPr>
        <w:t>22.08.2022 r.</w:t>
      </w:r>
      <w:r w:rsidRPr="00701DC6">
        <w:rPr>
          <w:rFonts w:ascii="Lato" w:hAnsi="Lato" w:cstheme="minorHAnsi"/>
          <w:b/>
          <w:sz w:val="20"/>
          <w:szCs w:val="20"/>
        </w:rPr>
        <w:t xml:space="preserve"> </w:t>
      </w:r>
      <w:r w:rsidRPr="00701DC6">
        <w:rPr>
          <w:rFonts w:ascii="Lato" w:hAnsi="Lato" w:cstheme="minorHAnsi"/>
          <w:sz w:val="20"/>
          <w:szCs w:val="20"/>
        </w:rPr>
        <w:t xml:space="preserve">na wskazany adres mailowy: </w:t>
      </w:r>
      <w:hyperlink r:id="rId8" w:history="1">
        <w:r w:rsidR="00101EF0" w:rsidRPr="00701DC6">
          <w:rPr>
            <w:rStyle w:val="Hipercze"/>
            <w:rFonts w:ascii="Lato" w:hAnsi="Lato" w:cstheme="minorHAnsi"/>
            <w:sz w:val="20"/>
            <w:szCs w:val="20"/>
          </w:rPr>
          <w:t>b.wiktorska@chat.edu.pl</w:t>
        </w:r>
      </w:hyperlink>
    </w:p>
    <w:p w14:paraId="0F4E712E" w14:textId="3E8DC93F" w:rsidR="00101EF0" w:rsidRPr="00FD6CC9" w:rsidRDefault="00C64691" w:rsidP="00101EF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Lato" w:hAnsi="Lato" w:cstheme="minorHAnsi"/>
          <w:b/>
          <w:sz w:val="20"/>
          <w:szCs w:val="20"/>
        </w:rPr>
      </w:pPr>
      <w:r w:rsidRPr="00701DC6">
        <w:rPr>
          <w:rFonts w:ascii="Lato" w:hAnsi="Lato" w:cstheme="minorHAnsi"/>
          <w:sz w:val="20"/>
          <w:szCs w:val="20"/>
        </w:rPr>
        <w:t xml:space="preserve">Dodatkowych informacji można uzyskać pod numerem telefonu: </w:t>
      </w:r>
      <w:r w:rsidR="00FD6CC9">
        <w:rPr>
          <w:rFonts w:ascii="Lato" w:hAnsi="Lato" w:cstheme="minorHAnsi"/>
          <w:sz w:val="20"/>
          <w:szCs w:val="20"/>
        </w:rPr>
        <w:t>506</w:t>
      </w:r>
      <w:r w:rsidR="002364D5">
        <w:rPr>
          <w:rFonts w:ascii="Lato" w:hAnsi="Lato" w:cstheme="minorHAnsi"/>
          <w:sz w:val="20"/>
          <w:szCs w:val="20"/>
        </w:rPr>
        <w:t>-</w:t>
      </w:r>
      <w:r w:rsidR="00FD6CC9">
        <w:rPr>
          <w:rFonts w:ascii="Lato" w:hAnsi="Lato" w:cstheme="minorHAnsi"/>
          <w:sz w:val="20"/>
          <w:szCs w:val="20"/>
        </w:rPr>
        <w:t>002</w:t>
      </w:r>
      <w:r w:rsidR="002364D5">
        <w:rPr>
          <w:rFonts w:ascii="Lato" w:hAnsi="Lato" w:cstheme="minorHAnsi"/>
          <w:sz w:val="20"/>
          <w:szCs w:val="20"/>
        </w:rPr>
        <w:t>-</w:t>
      </w:r>
      <w:r w:rsidR="00FD6CC9">
        <w:rPr>
          <w:rFonts w:ascii="Lato" w:hAnsi="Lato" w:cstheme="minorHAnsi"/>
          <w:sz w:val="20"/>
          <w:szCs w:val="20"/>
        </w:rPr>
        <w:t xml:space="preserve">473 </w:t>
      </w:r>
      <w:r w:rsidRPr="00701DC6">
        <w:rPr>
          <w:rFonts w:ascii="Lato" w:hAnsi="Lato" w:cstheme="minorHAnsi"/>
          <w:sz w:val="20"/>
          <w:szCs w:val="20"/>
        </w:rPr>
        <w:t xml:space="preserve">lub e-mail: </w:t>
      </w:r>
      <w:hyperlink r:id="rId9" w:history="1">
        <w:r w:rsidR="00FD6CC9" w:rsidRPr="00801F9D">
          <w:rPr>
            <w:rStyle w:val="Hipercze"/>
            <w:rFonts w:ascii="Lato" w:hAnsi="Lato" w:cstheme="minorHAnsi"/>
            <w:sz w:val="20"/>
            <w:szCs w:val="20"/>
          </w:rPr>
          <w:t>m.frica@chat.edu.pl</w:t>
        </w:r>
      </w:hyperlink>
      <w:r w:rsidR="001B379E">
        <w:rPr>
          <w:rStyle w:val="Hipercze"/>
          <w:rFonts w:ascii="Lato" w:hAnsi="Lato" w:cstheme="minorHAnsi"/>
          <w:sz w:val="20"/>
          <w:szCs w:val="20"/>
        </w:rPr>
        <w:t>,</w:t>
      </w:r>
      <w:r w:rsidR="002364D5">
        <w:rPr>
          <w:rStyle w:val="Hipercze"/>
          <w:rFonts w:ascii="Lato" w:hAnsi="Lato" w:cstheme="minorHAnsi"/>
          <w:sz w:val="20"/>
          <w:szCs w:val="20"/>
        </w:rPr>
        <w:t>,</w:t>
      </w:r>
      <w:bookmarkStart w:id="0" w:name="_GoBack"/>
      <w:bookmarkEnd w:id="0"/>
      <w:r w:rsidR="001B379E">
        <w:rPr>
          <w:rStyle w:val="Hipercze"/>
          <w:rFonts w:ascii="Lato" w:hAnsi="Lato" w:cstheme="minorHAnsi"/>
          <w:sz w:val="20"/>
          <w:szCs w:val="20"/>
        </w:rPr>
        <w:t xml:space="preserve"> m.poplawski@chat.edu.pl</w:t>
      </w:r>
    </w:p>
    <w:p w14:paraId="267F5780" w14:textId="3B5DEB49" w:rsidR="008769D2" w:rsidRPr="00CB739F" w:rsidRDefault="00C64691" w:rsidP="00D84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Lato" w:hAnsi="Lato" w:cstheme="minorHAnsi"/>
          <w:b/>
          <w:sz w:val="20"/>
          <w:szCs w:val="20"/>
        </w:rPr>
      </w:pPr>
      <w:proofErr w:type="spellStart"/>
      <w:r w:rsidRPr="00701DC6">
        <w:rPr>
          <w:rFonts w:ascii="Lato" w:hAnsi="Lato" w:cstheme="minorHAnsi"/>
          <w:sz w:val="20"/>
          <w:szCs w:val="20"/>
        </w:rPr>
        <w:t>ChAT</w:t>
      </w:r>
      <w:proofErr w:type="spellEnd"/>
      <w:r w:rsidRPr="00701DC6">
        <w:rPr>
          <w:rFonts w:ascii="Lato" w:hAnsi="Lato" w:cstheme="minorHAnsi"/>
          <w:sz w:val="20"/>
          <w:szCs w:val="20"/>
        </w:rPr>
        <w:t xml:space="preserve"> oświadcza i informuje, że niniejsze zapytanie ma wyłącznie charakter szacunku w celu ustalenia wartości przedmiotu zapytania.</w:t>
      </w:r>
    </w:p>
    <w:sectPr w:rsidR="008769D2" w:rsidRPr="00CB739F" w:rsidSect="00577CBD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51D4" w16cex:dateUtc="2022-02-27T18:39:00Z"/>
  <w16cex:commentExtensible w16cex:durableId="25C66F53" w16cex:dateUtc="2022-02-27T20:44:00Z"/>
  <w16cex:commentExtensible w16cex:durableId="25C66E2F" w16cex:dateUtc="2022-02-27T20:39:00Z"/>
  <w16cex:commentExtensible w16cex:durableId="25C66D9C" w16cex:dateUtc="2022-02-27T20:37:00Z"/>
  <w16cex:commentExtensible w16cex:durableId="25C6519E" w16cex:dateUtc="2022-02-27T18:38:00Z"/>
  <w16cex:commentExtensible w16cex:durableId="23F1D9BE" w16cex:dateUtc="2021-03-09T10:25:00Z"/>
  <w16cex:commentExtensible w16cex:durableId="23F1D9CC" w16cex:dateUtc="2021-03-09T10:26:00Z"/>
  <w16cex:commentExtensible w16cex:durableId="23F1D9D2" w16cex:dateUtc="2021-03-09T10:26:00Z"/>
  <w16cex:commentExtensible w16cex:durableId="23F1D9D8" w16cex:dateUtc="2021-03-09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3CA3E" w16cid:durableId="25C651D4"/>
  <w16cid:commentId w16cid:paraId="424030DA" w16cid:durableId="25C66F53"/>
  <w16cid:commentId w16cid:paraId="0CCE64F4" w16cid:durableId="25C66E2F"/>
  <w16cid:commentId w16cid:paraId="55380CF7" w16cid:durableId="25C66D9C"/>
  <w16cid:commentId w16cid:paraId="3EC795AD" w16cid:durableId="25C6519E"/>
  <w16cid:commentId w16cid:paraId="6034BC9F" w16cid:durableId="23F1D9BE"/>
  <w16cid:commentId w16cid:paraId="62351672" w16cid:durableId="23F1D9CC"/>
  <w16cid:commentId w16cid:paraId="29AB08D4" w16cid:durableId="23F1D9D2"/>
  <w16cid:commentId w16cid:paraId="217E78B2" w16cid:durableId="23F1D9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C7EF2" w14:textId="77777777" w:rsidR="00C83D71" w:rsidRDefault="00C83D71" w:rsidP="00F016BA">
      <w:r>
        <w:separator/>
      </w:r>
    </w:p>
  </w:endnote>
  <w:endnote w:type="continuationSeparator" w:id="0">
    <w:p w14:paraId="013D5B2F" w14:textId="77777777" w:rsidR="00C83D71" w:rsidRDefault="00C83D71" w:rsidP="00F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áÏÖ≤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71D1" w14:textId="77777777" w:rsidR="003015FB" w:rsidRDefault="003015FB" w:rsidP="00A80F14">
    <w:pPr>
      <w:pStyle w:val="Stopka"/>
      <w:tabs>
        <w:tab w:val="clear" w:pos="9072"/>
        <w:tab w:val="left" w:pos="3300"/>
      </w:tabs>
    </w:pP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121A93" wp14:editId="259270EA">
              <wp:simplePos x="0" y="0"/>
              <wp:positionH relativeFrom="page">
                <wp:posOffset>4667250</wp:posOffset>
              </wp:positionH>
              <wp:positionV relativeFrom="page">
                <wp:posOffset>9934575</wp:posOffset>
              </wp:positionV>
              <wp:extent cx="2457450" cy="786765"/>
              <wp:effectExtent l="0" t="0" r="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98E763F" w14:textId="77777777" w:rsidR="003015FB" w:rsidRPr="0061692D" w:rsidRDefault="003015FB" w:rsidP="00F016BA">
                          <w:pPr>
                            <w:pStyle w:val="Nagwek2"/>
                            <w:rPr>
                              <w:rFonts w:ascii="Lato" w:hAnsi="Lato"/>
                              <w:sz w:val="16"/>
                              <w:szCs w:val="16"/>
                              <w:lang w:val="de-DE"/>
                            </w:rPr>
                          </w:pPr>
                          <w:r w:rsidRPr="0061692D">
                            <w:rPr>
                              <w:rStyle w:val="Pogrubienie"/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Chrześcijańska Akademia Teologiczna w Warszawie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ul. Broniewskiego 48</w:t>
                          </w:r>
                          <w:r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01-771 Warszawa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tel./fax: +48 22 831-95-97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telefon kom.: +48 506-002-360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21A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5pt;margin-top:782.25pt;width:193.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" filled="f" stroked="f">
              <v:path arrowok="t"/>
              <v:textbox inset="0,0,0,0">
                <w:txbxContent>
                  <w:p w14:paraId="598E763F" w14:textId="77777777" w:rsidR="003015FB" w:rsidRPr="0061692D" w:rsidRDefault="003015FB" w:rsidP="00F016BA">
                    <w:pPr>
                      <w:pStyle w:val="Nagwek2"/>
                      <w:rPr>
                        <w:rFonts w:ascii="Lato" w:hAnsi="Lato"/>
                        <w:sz w:val="16"/>
                        <w:szCs w:val="16"/>
                        <w:lang w:val="de-DE"/>
                      </w:rPr>
                    </w:pPr>
                    <w:r w:rsidRPr="0061692D">
                      <w:rPr>
                        <w:rStyle w:val="Pogrubienie"/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Chrześcijańska Akademia Teologiczna w Warszawie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ul. Broniewskiego 48</w:t>
                    </w:r>
                    <w:r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01-771 Warszawa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tel./fax: +48 22 831-95-97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telefon kom.: +48 506-002-360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028FFB" wp14:editId="435A7B42">
              <wp:simplePos x="0" y="0"/>
              <wp:positionH relativeFrom="page">
                <wp:posOffset>428625</wp:posOffset>
              </wp:positionH>
              <wp:positionV relativeFrom="page">
                <wp:posOffset>9982200</wp:posOffset>
              </wp:positionV>
              <wp:extent cx="3114675" cy="8870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839449F" w14:textId="77777777" w:rsidR="003015FB" w:rsidRPr="007930C4" w:rsidRDefault="003015FB" w:rsidP="00F016BA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Projekt współfinansowany przez Unię Europejską i budżet państwa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ze środków Europejskiego Funduszu Społecznego w ramach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Programu Operacyjnego Wiedza Edukacja Rozwój 2014-2020</w:t>
                          </w:r>
                        </w:p>
                        <w:p w14:paraId="580A7289" w14:textId="77777777" w:rsidR="003015FB" w:rsidRPr="00452F93" w:rsidRDefault="003015FB" w:rsidP="00F016BA">
                          <w:pPr>
                            <w:pStyle w:val="Nagwek2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028FFB" id="Pole tekstowe 5" o:spid="_x0000_s1027" type="#_x0000_t202" style="position:absolute;margin-left:33.75pt;margin-top:786pt;width:245.25pt;height:6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" filled="f" stroked="f">
              <v:path arrowok="t"/>
              <v:textbox inset="0,0,0,0">
                <w:txbxContent>
                  <w:p w14:paraId="4839449F" w14:textId="77777777" w:rsidR="003015FB" w:rsidRPr="007930C4" w:rsidRDefault="003015FB" w:rsidP="00F016BA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Projekt współfinansowany przez Unię Europejską i budżet państwa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ze środków Europejskiego Funduszu Społecznego w ramach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Programu Operacyjnego Wiedza Edukacja Rozwój 2014-2020</w:t>
                    </w:r>
                  </w:p>
                  <w:p w14:paraId="580A7289" w14:textId="77777777" w:rsidR="003015FB" w:rsidRPr="00452F93" w:rsidRDefault="003015FB" w:rsidP="00F016BA">
                    <w:pPr>
                      <w:pStyle w:val="Nagwek2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F160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375C30" wp14:editId="43D83C4F">
          <wp:simplePos x="0" y="0"/>
          <wp:positionH relativeFrom="column">
            <wp:posOffset>2834005</wp:posOffset>
          </wp:positionH>
          <wp:positionV relativeFrom="page">
            <wp:posOffset>9960610</wp:posOffset>
          </wp:positionV>
          <wp:extent cx="647700" cy="536449"/>
          <wp:effectExtent l="0" t="0" r="0" b="0"/>
          <wp:wrapNone/>
          <wp:docPr id="10" name="Obraz 10" descr="C:\Users\USER\Desktop\Dostępny Ch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stępny Ch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264B" w14:textId="77777777" w:rsidR="00C83D71" w:rsidRDefault="00C83D71" w:rsidP="00F016BA">
      <w:r>
        <w:separator/>
      </w:r>
    </w:p>
  </w:footnote>
  <w:footnote w:type="continuationSeparator" w:id="0">
    <w:p w14:paraId="4A94128B" w14:textId="77777777" w:rsidR="00C83D71" w:rsidRDefault="00C83D71" w:rsidP="00F0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D869" w14:textId="77777777" w:rsidR="003015FB" w:rsidRDefault="003015FB">
    <w:pPr>
      <w:pStyle w:val="Nagwek"/>
    </w:pPr>
    <w:r w:rsidRPr="00F016BA">
      <w:rPr>
        <w:rFonts w:ascii="Calibri" w:eastAsia="Calibri" w:hAnsi="Calibri"/>
        <w:noProof/>
        <w:lang w:eastAsia="pl-PL"/>
      </w:rPr>
      <w:drawing>
        <wp:inline distT="0" distB="0" distL="0" distR="0" wp14:anchorId="68C8E9A0" wp14:editId="7EB79668">
          <wp:extent cx="5760720" cy="74016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6C3"/>
    <w:multiLevelType w:val="hybridMultilevel"/>
    <w:tmpl w:val="B346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5F37"/>
    <w:multiLevelType w:val="hybridMultilevel"/>
    <w:tmpl w:val="B9FC73A4"/>
    <w:lvl w:ilvl="0" w:tplc="1F4054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F4054E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704"/>
    <w:multiLevelType w:val="hybridMultilevel"/>
    <w:tmpl w:val="6A7CAA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4C7"/>
    <w:multiLevelType w:val="hybridMultilevel"/>
    <w:tmpl w:val="A6C68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E08"/>
    <w:multiLevelType w:val="hybridMultilevel"/>
    <w:tmpl w:val="AEDE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196"/>
    <w:multiLevelType w:val="hybridMultilevel"/>
    <w:tmpl w:val="A98C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5DC1"/>
    <w:multiLevelType w:val="hybridMultilevel"/>
    <w:tmpl w:val="DDACAE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7A41BA"/>
    <w:multiLevelType w:val="hybridMultilevel"/>
    <w:tmpl w:val="69F8C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7164"/>
    <w:multiLevelType w:val="hybridMultilevel"/>
    <w:tmpl w:val="BB949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9129F"/>
    <w:multiLevelType w:val="hybridMultilevel"/>
    <w:tmpl w:val="2ECA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4BF0"/>
    <w:multiLevelType w:val="hybridMultilevel"/>
    <w:tmpl w:val="06122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34D1"/>
    <w:multiLevelType w:val="hybridMultilevel"/>
    <w:tmpl w:val="F00CA7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E95E05"/>
    <w:multiLevelType w:val="hybridMultilevel"/>
    <w:tmpl w:val="4B80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84472"/>
    <w:multiLevelType w:val="hybridMultilevel"/>
    <w:tmpl w:val="1D7E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923B7"/>
    <w:multiLevelType w:val="hybridMultilevel"/>
    <w:tmpl w:val="74DEFC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C9D0D0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63F"/>
    <w:multiLevelType w:val="hybridMultilevel"/>
    <w:tmpl w:val="EC58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3A5"/>
    <w:multiLevelType w:val="hybridMultilevel"/>
    <w:tmpl w:val="833C0528"/>
    <w:lvl w:ilvl="0" w:tplc="39FE435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546F2E"/>
    <w:multiLevelType w:val="hybridMultilevel"/>
    <w:tmpl w:val="1F42B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91D67"/>
    <w:multiLevelType w:val="hybridMultilevel"/>
    <w:tmpl w:val="0A9EA0BC"/>
    <w:lvl w:ilvl="0" w:tplc="F6942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CBA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03981"/>
    <w:multiLevelType w:val="hybridMultilevel"/>
    <w:tmpl w:val="88941A56"/>
    <w:lvl w:ilvl="0" w:tplc="CCB497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02C80"/>
    <w:multiLevelType w:val="hybridMultilevel"/>
    <w:tmpl w:val="F1E2284A"/>
    <w:lvl w:ilvl="0" w:tplc="18BC4302">
      <w:start w:val="1"/>
      <w:numFmt w:val="decimal"/>
      <w:lvlText w:val="%1)"/>
      <w:lvlJc w:val="left"/>
      <w:pPr>
        <w:ind w:left="502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075279C"/>
    <w:multiLevelType w:val="hybridMultilevel"/>
    <w:tmpl w:val="0D0E3CEA"/>
    <w:lvl w:ilvl="0" w:tplc="D44602A0">
      <w:numFmt w:val="bullet"/>
      <w:lvlText w:val="•"/>
      <w:lvlJc w:val="left"/>
      <w:pPr>
        <w:ind w:left="1065" w:hanging="705"/>
      </w:pPr>
      <w:rPr>
        <w:rFonts w:ascii="Lato" w:eastAsiaTheme="minorHAnsi" w:hAnsi="Lato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75B46"/>
    <w:multiLevelType w:val="hybridMultilevel"/>
    <w:tmpl w:val="2452D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A3C5A"/>
    <w:multiLevelType w:val="hybridMultilevel"/>
    <w:tmpl w:val="0696FE86"/>
    <w:lvl w:ilvl="0" w:tplc="1F4054E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E68E8B7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F205C0"/>
    <w:multiLevelType w:val="hybridMultilevel"/>
    <w:tmpl w:val="7C9E4EE6"/>
    <w:lvl w:ilvl="0" w:tplc="0E9CB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A25AA"/>
    <w:multiLevelType w:val="hybridMultilevel"/>
    <w:tmpl w:val="F216EAD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154799B"/>
    <w:multiLevelType w:val="hybridMultilevel"/>
    <w:tmpl w:val="FE98B194"/>
    <w:lvl w:ilvl="0" w:tplc="9E1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945FF"/>
    <w:multiLevelType w:val="hybridMultilevel"/>
    <w:tmpl w:val="30A236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DD5CBB"/>
    <w:multiLevelType w:val="hybridMultilevel"/>
    <w:tmpl w:val="57525B26"/>
    <w:lvl w:ilvl="0" w:tplc="1F4054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729D8"/>
    <w:multiLevelType w:val="hybridMultilevel"/>
    <w:tmpl w:val="D70C7C70"/>
    <w:lvl w:ilvl="0" w:tplc="05C84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A7F56"/>
    <w:multiLevelType w:val="hybridMultilevel"/>
    <w:tmpl w:val="EDBC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C3F9A"/>
    <w:multiLevelType w:val="hybridMultilevel"/>
    <w:tmpl w:val="0EB207B2"/>
    <w:lvl w:ilvl="0" w:tplc="796C93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82730"/>
    <w:multiLevelType w:val="hybridMultilevel"/>
    <w:tmpl w:val="42726296"/>
    <w:lvl w:ilvl="0" w:tplc="7BF6280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CEA7649"/>
    <w:multiLevelType w:val="hybridMultilevel"/>
    <w:tmpl w:val="554C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C477E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D555C"/>
    <w:multiLevelType w:val="hybridMultilevel"/>
    <w:tmpl w:val="CEDAF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B3E79"/>
    <w:multiLevelType w:val="hybridMultilevel"/>
    <w:tmpl w:val="DE68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06946"/>
    <w:multiLevelType w:val="hybridMultilevel"/>
    <w:tmpl w:val="CA62C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74992"/>
    <w:multiLevelType w:val="hybridMultilevel"/>
    <w:tmpl w:val="E4A8C35A"/>
    <w:lvl w:ilvl="0" w:tplc="150241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77431"/>
    <w:multiLevelType w:val="hybridMultilevel"/>
    <w:tmpl w:val="90384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41B48"/>
    <w:multiLevelType w:val="hybridMultilevel"/>
    <w:tmpl w:val="C2769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40A83"/>
    <w:multiLevelType w:val="hybridMultilevel"/>
    <w:tmpl w:val="E7460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A43DD"/>
    <w:multiLevelType w:val="hybridMultilevel"/>
    <w:tmpl w:val="E3389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BB541A"/>
    <w:multiLevelType w:val="hybridMultilevel"/>
    <w:tmpl w:val="36B075C4"/>
    <w:lvl w:ilvl="0" w:tplc="74A41930">
      <w:start w:val="1"/>
      <w:numFmt w:val="lowerLetter"/>
      <w:lvlText w:val="%1)"/>
      <w:lvlJc w:val="left"/>
      <w:pPr>
        <w:ind w:left="360" w:hanging="360"/>
      </w:pPr>
      <w:rPr>
        <w:rFonts w:ascii="Lato" w:eastAsia="Times New Roman" w:hAnsi="Lato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997955"/>
    <w:multiLevelType w:val="hybridMultilevel"/>
    <w:tmpl w:val="EDBC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20AEE"/>
    <w:multiLevelType w:val="hybridMultilevel"/>
    <w:tmpl w:val="6A7CAA5C"/>
    <w:lvl w:ilvl="0" w:tplc="C7885E6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6"/>
  </w:num>
  <w:num w:numId="4">
    <w:abstractNumId w:val="5"/>
  </w:num>
  <w:num w:numId="5">
    <w:abstractNumId w:val="17"/>
  </w:num>
  <w:num w:numId="6">
    <w:abstractNumId w:val="4"/>
  </w:num>
  <w:num w:numId="7">
    <w:abstractNumId w:val="39"/>
  </w:num>
  <w:num w:numId="8">
    <w:abstractNumId w:val="7"/>
  </w:num>
  <w:num w:numId="9">
    <w:abstractNumId w:val="0"/>
  </w:num>
  <w:num w:numId="10">
    <w:abstractNumId w:val="40"/>
  </w:num>
  <w:num w:numId="11">
    <w:abstractNumId w:val="43"/>
  </w:num>
  <w:num w:numId="12">
    <w:abstractNumId w:val="30"/>
  </w:num>
  <w:num w:numId="13">
    <w:abstractNumId w:val="18"/>
  </w:num>
  <w:num w:numId="14">
    <w:abstractNumId w:val="28"/>
  </w:num>
  <w:num w:numId="15">
    <w:abstractNumId w:val="32"/>
  </w:num>
  <w:num w:numId="16">
    <w:abstractNumId w:val="19"/>
  </w:num>
  <w:num w:numId="17">
    <w:abstractNumId w:val="24"/>
  </w:num>
  <w:num w:numId="18">
    <w:abstractNumId w:val="11"/>
  </w:num>
  <w:num w:numId="19">
    <w:abstractNumId w:val="20"/>
  </w:num>
  <w:num w:numId="20">
    <w:abstractNumId w:val="42"/>
  </w:num>
  <w:num w:numId="21">
    <w:abstractNumId w:val="27"/>
  </w:num>
  <w:num w:numId="22">
    <w:abstractNumId w:val="12"/>
  </w:num>
  <w:num w:numId="23">
    <w:abstractNumId w:val="16"/>
  </w:num>
  <w:num w:numId="24">
    <w:abstractNumId w:val="23"/>
  </w:num>
  <w:num w:numId="25">
    <w:abstractNumId w:val="1"/>
  </w:num>
  <w:num w:numId="26">
    <w:abstractNumId w:val="6"/>
  </w:num>
  <w:num w:numId="27">
    <w:abstractNumId w:val="41"/>
  </w:num>
  <w:num w:numId="28">
    <w:abstractNumId w:val="29"/>
  </w:num>
  <w:num w:numId="29">
    <w:abstractNumId w:val="44"/>
  </w:num>
  <w:num w:numId="30">
    <w:abstractNumId w:val="2"/>
  </w:num>
  <w:num w:numId="31">
    <w:abstractNumId w:val="14"/>
  </w:num>
  <w:num w:numId="32">
    <w:abstractNumId w:val="31"/>
  </w:num>
  <w:num w:numId="33">
    <w:abstractNumId w:val="25"/>
  </w:num>
  <w:num w:numId="34">
    <w:abstractNumId w:val="26"/>
  </w:num>
  <w:num w:numId="35">
    <w:abstractNumId w:val="33"/>
  </w:num>
  <w:num w:numId="36">
    <w:abstractNumId w:val="9"/>
  </w:num>
  <w:num w:numId="37">
    <w:abstractNumId w:val="21"/>
  </w:num>
  <w:num w:numId="38">
    <w:abstractNumId w:val="22"/>
  </w:num>
  <w:num w:numId="39">
    <w:abstractNumId w:val="3"/>
  </w:num>
  <w:num w:numId="40">
    <w:abstractNumId w:val="37"/>
  </w:num>
  <w:num w:numId="41">
    <w:abstractNumId w:val="34"/>
  </w:num>
  <w:num w:numId="42">
    <w:abstractNumId w:val="15"/>
  </w:num>
  <w:num w:numId="43">
    <w:abstractNumId w:val="38"/>
  </w:num>
  <w:num w:numId="44">
    <w:abstractNumId w:val="35"/>
  </w:num>
  <w:num w:numId="45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F"/>
    <w:rsid w:val="000078AE"/>
    <w:rsid w:val="00011604"/>
    <w:rsid w:val="00012A42"/>
    <w:rsid w:val="00012FA4"/>
    <w:rsid w:val="000174DE"/>
    <w:rsid w:val="00021DA5"/>
    <w:rsid w:val="00026F49"/>
    <w:rsid w:val="000277E8"/>
    <w:rsid w:val="00075416"/>
    <w:rsid w:val="0009673A"/>
    <w:rsid w:val="000A0F04"/>
    <w:rsid w:val="000A52ED"/>
    <w:rsid w:val="000B0BB9"/>
    <w:rsid w:val="000B17BA"/>
    <w:rsid w:val="000D13DB"/>
    <w:rsid w:val="000E3B8D"/>
    <w:rsid w:val="000E6C56"/>
    <w:rsid w:val="000F160A"/>
    <w:rsid w:val="000F2125"/>
    <w:rsid w:val="00101680"/>
    <w:rsid w:val="00101EF0"/>
    <w:rsid w:val="00112698"/>
    <w:rsid w:val="001130E1"/>
    <w:rsid w:val="00121217"/>
    <w:rsid w:val="00136CA5"/>
    <w:rsid w:val="001372C1"/>
    <w:rsid w:val="00150F80"/>
    <w:rsid w:val="00151CC5"/>
    <w:rsid w:val="00172E81"/>
    <w:rsid w:val="00182F01"/>
    <w:rsid w:val="00187CA3"/>
    <w:rsid w:val="00187FE0"/>
    <w:rsid w:val="00190037"/>
    <w:rsid w:val="001957B2"/>
    <w:rsid w:val="0019753E"/>
    <w:rsid w:val="001B379E"/>
    <w:rsid w:val="001B5449"/>
    <w:rsid w:val="001C1BFC"/>
    <w:rsid w:val="001F4147"/>
    <w:rsid w:val="00207B0A"/>
    <w:rsid w:val="00215439"/>
    <w:rsid w:val="00223548"/>
    <w:rsid w:val="002364D5"/>
    <w:rsid w:val="002458E0"/>
    <w:rsid w:val="00245D61"/>
    <w:rsid w:val="00262459"/>
    <w:rsid w:val="00262E3F"/>
    <w:rsid w:val="00271E59"/>
    <w:rsid w:val="00273C74"/>
    <w:rsid w:val="0027490B"/>
    <w:rsid w:val="00284626"/>
    <w:rsid w:val="00290194"/>
    <w:rsid w:val="002A23CE"/>
    <w:rsid w:val="002B0295"/>
    <w:rsid w:val="002B07A6"/>
    <w:rsid w:val="002C6D1E"/>
    <w:rsid w:val="002C7D5B"/>
    <w:rsid w:val="002D1817"/>
    <w:rsid w:val="002D65C8"/>
    <w:rsid w:val="002E3907"/>
    <w:rsid w:val="002E4052"/>
    <w:rsid w:val="002E538F"/>
    <w:rsid w:val="002E61F4"/>
    <w:rsid w:val="002F12EF"/>
    <w:rsid w:val="002F486F"/>
    <w:rsid w:val="003015FB"/>
    <w:rsid w:val="00306FBF"/>
    <w:rsid w:val="0031194F"/>
    <w:rsid w:val="003201CE"/>
    <w:rsid w:val="0032152F"/>
    <w:rsid w:val="003226A4"/>
    <w:rsid w:val="003255FD"/>
    <w:rsid w:val="00327B9F"/>
    <w:rsid w:val="00330D8E"/>
    <w:rsid w:val="00337A95"/>
    <w:rsid w:val="00345E07"/>
    <w:rsid w:val="00351176"/>
    <w:rsid w:val="0035187F"/>
    <w:rsid w:val="00354785"/>
    <w:rsid w:val="00355B9E"/>
    <w:rsid w:val="0036035E"/>
    <w:rsid w:val="00370F40"/>
    <w:rsid w:val="00371B2C"/>
    <w:rsid w:val="00376D9C"/>
    <w:rsid w:val="00377076"/>
    <w:rsid w:val="00380A41"/>
    <w:rsid w:val="003814FB"/>
    <w:rsid w:val="00395D74"/>
    <w:rsid w:val="00397B5A"/>
    <w:rsid w:val="003A29FE"/>
    <w:rsid w:val="003B59E8"/>
    <w:rsid w:val="003D7A67"/>
    <w:rsid w:val="003E24F8"/>
    <w:rsid w:val="003F5DB1"/>
    <w:rsid w:val="003F638D"/>
    <w:rsid w:val="00400557"/>
    <w:rsid w:val="0040106B"/>
    <w:rsid w:val="00402012"/>
    <w:rsid w:val="0042057D"/>
    <w:rsid w:val="00424496"/>
    <w:rsid w:val="00425A8B"/>
    <w:rsid w:val="004318BE"/>
    <w:rsid w:val="004453F1"/>
    <w:rsid w:val="0044700C"/>
    <w:rsid w:val="00450CAA"/>
    <w:rsid w:val="004518EC"/>
    <w:rsid w:val="00454AD2"/>
    <w:rsid w:val="00454DB2"/>
    <w:rsid w:val="004550DE"/>
    <w:rsid w:val="00455879"/>
    <w:rsid w:val="00456D02"/>
    <w:rsid w:val="004602AA"/>
    <w:rsid w:val="004665D6"/>
    <w:rsid w:val="00485A34"/>
    <w:rsid w:val="004866B3"/>
    <w:rsid w:val="00493F27"/>
    <w:rsid w:val="0049695C"/>
    <w:rsid w:val="004A36D7"/>
    <w:rsid w:val="004B22A9"/>
    <w:rsid w:val="004C16D1"/>
    <w:rsid w:val="004C7A85"/>
    <w:rsid w:val="004D20FB"/>
    <w:rsid w:val="004D24F0"/>
    <w:rsid w:val="004E5769"/>
    <w:rsid w:val="004F2822"/>
    <w:rsid w:val="005016B7"/>
    <w:rsid w:val="0050191C"/>
    <w:rsid w:val="00502314"/>
    <w:rsid w:val="005361CC"/>
    <w:rsid w:val="005403E5"/>
    <w:rsid w:val="00542B39"/>
    <w:rsid w:val="0054363F"/>
    <w:rsid w:val="00547E22"/>
    <w:rsid w:val="005553FD"/>
    <w:rsid w:val="005563BD"/>
    <w:rsid w:val="005607AF"/>
    <w:rsid w:val="00560BF3"/>
    <w:rsid w:val="00563846"/>
    <w:rsid w:val="005641EE"/>
    <w:rsid w:val="00571667"/>
    <w:rsid w:val="00572C08"/>
    <w:rsid w:val="00574896"/>
    <w:rsid w:val="00577CBD"/>
    <w:rsid w:val="005818CF"/>
    <w:rsid w:val="0059150A"/>
    <w:rsid w:val="0059468C"/>
    <w:rsid w:val="005A2529"/>
    <w:rsid w:val="005A25C2"/>
    <w:rsid w:val="005A754D"/>
    <w:rsid w:val="005B006F"/>
    <w:rsid w:val="005C42DF"/>
    <w:rsid w:val="005D0E75"/>
    <w:rsid w:val="005D229A"/>
    <w:rsid w:val="005D2CF6"/>
    <w:rsid w:val="005D65D0"/>
    <w:rsid w:val="005D7E6B"/>
    <w:rsid w:val="005E18A9"/>
    <w:rsid w:val="005E3897"/>
    <w:rsid w:val="005E51A1"/>
    <w:rsid w:val="005E70D9"/>
    <w:rsid w:val="005F353A"/>
    <w:rsid w:val="005F357C"/>
    <w:rsid w:val="006040A7"/>
    <w:rsid w:val="006040DA"/>
    <w:rsid w:val="00615147"/>
    <w:rsid w:val="00615C25"/>
    <w:rsid w:val="00616317"/>
    <w:rsid w:val="006237E7"/>
    <w:rsid w:val="00643748"/>
    <w:rsid w:val="0064469B"/>
    <w:rsid w:val="006470F4"/>
    <w:rsid w:val="00653F0A"/>
    <w:rsid w:val="006563C5"/>
    <w:rsid w:val="00656D71"/>
    <w:rsid w:val="00665D85"/>
    <w:rsid w:val="00670C9C"/>
    <w:rsid w:val="0068746F"/>
    <w:rsid w:val="00687E34"/>
    <w:rsid w:val="00695372"/>
    <w:rsid w:val="006A2684"/>
    <w:rsid w:val="006A33A5"/>
    <w:rsid w:val="006B68FF"/>
    <w:rsid w:val="006B6F52"/>
    <w:rsid w:val="006C2D4C"/>
    <w:rsid w:val="006D2B5F"/>
    <w:rsid w:val="006D6F4B"/>
    <w:rsid w:val="006F5F0D"/>
    <w:rsid w:val="00701DC6"/>
    <w:rsid w:val="007020F6"/>
    <w:rsid w:val="00703C3B"/>
    <w:rsid w:val="00710200"/>
    <w:rsid w:val="00710361"/>
    <w:rsid w:val="00717219"/>
    <w:rsid w:val="00743A23"/>
    <w:rsid w:val="00752B58"/>
    <w:rsid w:val="0075793C"/>
    <w:rsid w:val="00780DA3"/>
    <w:rsid w:val="00790BF9"/>
    <w:rsid w:val="00792FCB"/>
    <w:rsid w:val="007A6B3E"/>
    <w:rsid w:val="007C46D9"/>
    <w:rsid w:val="007C4839"/>
    <w:rsid w:val="007E007B"/>
    <w:rsid w:val="007F5742"/>
    <w:rsid w:val="007F6C73"/>
    <w:rsid w:val="008045ED"/>
    <w:rsid w:val="0080588E"/>
    <w:rsid w:val="00807126"/>
    <w:rsid w:val="00810D41"/>
    <w:rsid w:val="00816535"/>
    <w:rsid w:val="0082191A"/>
    <w:rsid w:val="0083084B"/>
    <w:rsid w:val="00830C92"/>
    <w:rsid w:val="00831CAE"/>
    <w:rsid w:val="008403E8"/>
    <w:rsid w:val="00842912"/>
    <w:rsid w:val="00843B48"/>
    <w:rsid w:val="00855259"/>
    <w:rsid w:val="0085584B"/>
    <w:rsid w:val="00857A32"/>
    <w:rsid w:val="0086286B"/>
    <w:rsid w:val="00871D7B"/>
    <w:rsid w:val="00873785"/>
    <w:rsid w:val="00873D0B"/>
    <w:rsid w:val="00876745"/>
    <w:rsid w:val="008769D2"/>
    <w:rsid w:val="00877C06"/>
    <w:rsid w:val="00886008"/>
    <w:rsid w:val="00896A1D"/>
    <w:rsid w:val="008A13A6"/>
    <w:rsid w:val="008A55B4"/>
    <w:rsid w:val="008A6CB6"/>
    <w:rsid w:val="008B5E98"/>
    <w:rsid w:val="008C5F55"/>
    <w:rsid w:val="008D208D"/>
    <w:rsid w:val="008E1189"/>
    <w:rsid w:val="008E33FB"/>
    <w:rsid w:val="008E6DBA"/>
    <w:rsid w:val="008F5B3C"/>
    <w:rsid w:val="008F7BBE"/>
    <w:rsid w:val="0090258F"/>
    <w:rsid w:val="00915FD6"/>
    <w:rsid w:val="00926030"/>
    <w:rsid w:val="00927C28"/>
    <w:rsid w:val="00946593"/>
    <w:rsid w:val="009501DB"/>
    <w:rsid w:val="0096093C"/>
    <w:rsid w:val="0096408F"/>
    <w:rsid w:val="0096413A"/>
    <w:rsid w:val="00964A84"/>
    <w:rsid w:val="00964E59"/>
    <w:rsid w:val="009735A6"/>
    <w:rsid w:val="00973A35"/>
    <w:rsid w:val="00976E6E"/>
    <w:rsid w:val="00982947"/>
    <w:rsid w:val="00985F19"/>
    <w:rsid w:val="00997820"/>
    <w:rsid w:val="009A78BF"/>
    <w:rsid w:val="009A7DB9"/>
    <w:rsid w:val="009A7DD9"/>
    <w:rsid w:val="009B2921"/>
    <w:rsid w:val="009C31EF"/>
    <w:rsid w:val="009C4573"/>
    <w:rsid w:val="009D7207"/>
    <w:rsid w:val="009F55A7"/>
    <w:rsid w:val="00A009E8"/>
    <w:rsid w:val="00A22D46"/>
    <w:rsid w:val="00A24859"/>
    <w:rsid w:val="00A3096E"/>
    <w:rsid w:val="00A35672"/>
    <w:rsid w:val="00A52052"/>
    <w:rsid w:val="00A57C9E"/>
    <w:rsid w:val="00A6512B"/>
    <w:rsid w:val="00A65214"/>
    <w:rsid w:val="00A65B62"/>
    <w:rsid w:val="00A70703"/>
    <w:rsid w:val="00A80F14"/>
    <w:rsid w:val="00A84040"/>
    <w:rsid w:val="00A876C2"/>
    <w:rsid w:val="00A90BDA"/>
    <w:rsid w:val="00A90D43"/>
    <w:rsid w:val="00A97E9C"/>
    <w:rsid w:val="00AA1117"/>
    <w:rsid w:val="00AD672F"/>
    <w:rsid w:val="00AD7F74"/>
    <w:rsid w:val="00AE08BB"/>
    <w:rsid w:val="00AE711E"/>
    <w:rsid w:val="00AF1C1F"/>
    <w:rsid w:val="00AF4DE8"/>
    <w:rsid w:val="00AF5F2E"/>
    <w:rsid w:val="00B0175F"/>
    <w:rsid w:val="00B077A1"/>
    <w:rsid w:val="00B163F8"/>
    <w:rsid w:val="00B26B5A"/>
    <w:rsid w:val="00B35BD6"/>
    <w:rsid w:val="00B36132"/>
    <w:rsid w:val="00B37BAA"/>
    <w:rsid w:val="00B4220F"/>
    <w:rsid w:val="00B4280D"/>
    <w:rsid w:val="00B4518F"/>
    <w:rsid w:val="00B6285A"/>
    <w:rsid w:val="00B63DFA"/>
    <w:rsid w:val="00B65FE3"/>
    <w:rsid w:val="00B74A00"/>
    <w:rsid w:val="00B84664"/>
    <w:rsid w:val="00B849D5"/>
    <w:rsid w:val="00BB4477"/>
    <w:rsid w:val="00BB7BA2"/>
    <w:rsid w:val="00BC0AF1"/>
    <w:rsid w:val="00BD0449"/>
    <w:rsid w:val="00BD0830"/>
    <w:rsid w:val="00BD0C83"/>
    <w:rsid w:val="00BD4829"/>
    <w:rsid w:val="00BD6426"/>
    <w:rsid w:val="00BD721C"/>
    <w:rsid w:val="00BE0428"/>
    <w:rsid w:val="00BE29EC"/>
    <w:rsid w:val="00C1137D"/>
    <w:rsid w:val="00C14520"/>
    <w:rsid w:val="00C22693"/>
    <w:rsid w:val="00C33A2D"/>
    <w:rsid w:val="00C50ADA"/>
    <w:rsid w:val="00C5273C"/>
    <w:rsid w:val="00C57DCD"/>
    <w:rsid w:val="00C64691"/>
    <w:rsid w:val="00C70507"/>
    <w:rsid w:val="00C779D9"/>
    <w:rsid w:val="00C83D71"/>
    <w:rsid w:val="00C84592"/>
    <w:rsid w:val="00C84FDB"/>
    <w:rsid w:val="00C8702A"/>
    <w:rsid w:val="00CA0A5F"/>
    <w:rsid w:val="00CA1870"/>
    <w:rsid w:val="00CA1935"/>
    <w:rsid w:val="00CB4FA6"/>
    <w:rsid w:val="00CB739F"/>
    <w:rsid w:val="00CC30E5"/>
    <w:rsid w:val="00CC7CDA"/>
    <w:rsid w:val="00CD73F9"/>
    <w:rsid w:val="00CE0E4B"/>
    <w:rsid w:val="00CF13B7"/>
    <w:rsid w:val="00CF6A7D"/>
    <w:rsid w:val="00D00997"/>
    <w:rsid w:val="00D1539F"/>
    <w:rsid w:val="00D17376"/>
    <w:rsid w:val="00D34F55"/>
    <w:rsid w:val="00D409FB"/>
    <w:rsid w:val="00D41966"/>
    <w:rsid w:val="00D42ED1"/>
    <w:rsid w:val="00D46925"/>
    <w:rsid w:val="00D51BC9"/>
    <w:rsid w:val="00D54351"/>
    <w:rsid w:val="00D610D3"/>
    <w:rsid w:val="00D64F0B"/>
    <w:rsid w:val="00D7396E"/>
    <w:rsid w:val="00D75D99"/>
    <w:rsid w:val="00D848C8"/>
    <w:rsid w:val="00D954B2"/>
    <w:rsid w:val="00DB13CA"/>
    <w:rsid w:val="00DB353C"/>
    <w:rsid w:val="00DB3BA1"/>
    <w:rsid w:val="00DD20C6"/>
    <w:rsid w:val="00E00A72"/>
    <w:rsid w:val="00E01149"/>
    <w:rsid w:val="00E01738"/>
    <w:rsid w:val="00E108D3"/>
    <w:rsid w:val="00E14DC1"/>
    <w:rsid w:val="00E15A0B"/>
    <w:rsid w:val="00E1676E"/>
    <w:rsid w:val="00E17BB9"/>
    <w:rsid w:val="00E241A9"/>
    <w:rsid w:val="00E3111F"/>
    <w:rsid w:val="00E44C11"/>
    <w:rsid w:val="00E6669C"/>
    <w:rsid w:val="00E70B34"/>
    <w:rsid w:val="00E752A2"/>
    <w:rsid w:val="00E816D8"/>
    <w:rsid w:val="00E820CE"/>
    <w:rsid w:val="00E8383D"/>
    <w:rsid w:val="00E84FC7"/>
    <w:rsid w:val="00E943F3"/>
    <w:rsid w:val="00E95E0D"/>
    <w:rsid w:val="00E976B3"/>
    <w:rsid w:val="00EA041C"/>
    <w:rsid w:val="00EA6F4D"/>
    <w:rsid w:val="00EB60B2"/>
    <w:rsid w:val="00EC0761"/>
    <w:rsid w:val="00ED2CA9"/>
    <w:rsid w:val="00EE5F4E"/>
    <w:rsid w:val="00EF3400"/>
    <w:rsid w:val="00EF4B83"/>
    <w:rsid w:val="00F0125A"/>
    <w:rsid w:val="00F016BA"/>
    <w:rsid w:val="00F032AA"/>
    <w:rsid w:val="00F06AD5"/>
    <w:rsid w:val="00F15890"/>
    <w:rsid w:val="00F22E38"/>
    <w:rsid w:val="00F3035A"/>
    <w:rsid w:val="00F3288C"/>
    <w:rsid w:val="00F36F0A"/>
    <w:rsid w:val="00F408B5"/>
    <w:rsid w:val="00F41035"/>
    <w:rsid w:val="00F46A7F"/>
    <w:rsid w:val="00F74E00"/>
    <w:rsid w:val="00FA7CEF"/>
    <w:rsid w:val="00FB3B35"/>
    <w:rsid w:val="00FD3FB5"/>
    <w:rsid w:val="00FD6CC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14D0"/>
  <w15:chartTrackingRefBased/>
  <w15:docId w15:val="{9B519BDE-D47A-4265-9D38-8EEFCB4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D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6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6BA"/>
  </w:style>
  <w:style w:type="paragraph" w:styleId="Stopka">
    <w:name w:val="footer"/>
    <w:basedOn w:val="Normalny"/>
    <w:link w:val="StopkaZnak"/>
    <w:uiPriority w:val="99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6B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016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F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2DF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99"/>
    <w:qFormat/>
    <w:rsid w:val="00E9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F4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F4B"/>
    <w:rPr>
      <w:rFonts w:eastAsia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iktorska@cha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chat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rica@chat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Kwiatkowska</dc:creator>
  <cp:keywords/>
  <dc:description/>
  <cp:lastModifiedBy>Bogumiła Wiktorska</cp:lastModifiedBy>
  <cp:revision>3</cp:revision>
  <cp:lastPrinted>2022-08-09T07:52:00Z</cp:lastPrinted>
  <dcterms:created xsi:type="dcterms:W3CDTF">2022-08-09T07:59:00Z</dcterms:created>
  <dcterms:modified xsi:type="dcterms:W3CDTF">2022-08-12T12:14:00Z</dcterms:modified>
</cp:coreProperties>
</file>