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616C" w14:textId="77777777" w:rsidR="00012FA4" w:rsidRDefault="00012FA4" w:rsidP="00572C08">
      <w:pPr>
        <w:rPr>
          <w:rFonts w:ascii="Lato" w:hAnsi="Lato"/>
          <w:sz w:val="20"/>
          <w:szCs w:val="20"/>
        </w:rPr>
      </w:pPr>
    </w:p>
    <w:p w14:paraId="452A4FF7" w14:textId="77777777" w:rsidR="00012FA4" w:rsidRDefault="00012FA4" w:rsidP="00572C08">
      <w:pPr>
        <w:rPr>
          <w:rFonts w:ascii="Lato" w:hAnsi="Lato"/>
          <w:sz w:val="20"/>
          <w:szCs w:val="20"/>
        </w:rPr>
      </w:pPr>
    </w:p>
    <w:p w14:paraId="034A8782" w14:textId="719C55A6" w:rsidR="00012FA4" w:rsidRPr="00701DC6" w:rsidRDefault="00F336CD" w:rsidP="00F336CD">
      <w:pPr>
        <w:spacing w:line="360" w:lineRule="auto"/>
        <w:ind w:left="5664" w:firstLine="708"/>
        <w:rPr>
          <w:rFonts w:ascii="Lato" w:hAnsi="Lato" w:cs="Calibri"/>
          <w:sz w:val="20"/>
          <w:szCs w:val="20"/>
        </w:rPr>
      </w:pPr>
      <w:r>
        <w:rPr>
          <w:rFonts w:ascii="Lato" w:hAnsi="Lato" w:cs="Calibri"/>
          <w:sz w:val="20"/>
          <w:szCs w:val="20"/>
        </w:rPr>
        <w:t>Warszawa, dn</w:t>
      </w:r>
      <w:r w:rsidR="00135AE7">
        <w:rPr>
          <w:rFonts w:ascii="Lato" w:hAnsi="Lato" w:cs="Calibri"/>
          <w:sz w:val="20"/>
          <w:szCs w:val="20"/>
        </w:rPr>
        <w:t>i</w:t>
      </w:r>
      <w:r>
        <w:rPr>
          <w:rFonts w:ascii="Lato" w:hAnsi="Lato" w:cs="Calibri"/>
          <w:sz w:val="20"/>
          <w:szCs w:val="20"/>
        </w:rPr>
        <w:t>a 22.03.2022 r.</w:t>
      </w:r>
    </w:p>
    <w:p w14:paraId="0FC1CCBE" w14:textId="4147D4DF" w:rsidR="00012FA4" w:rsidRPr="00701DC6" w:rsidRDefault="00F336CD" w:rsidP="00C2460E">
      <w:pPr>
        <w:spacing w:line="360" w:lineRule="auto"/>
        <w:rPr>
          <w:rFonts w:ascii="Lato" w:hAnsi="Lato" w:cs="Calibri"/>
          <w:b/>
          <w:smallCaps/>
          <w:sz w:val="20"/>
          <w:szCs w:val="20"/>
        </w:rPr>
      </w:pPr>
      <w:r>
        <w:rPr>
          <w:rFonts w:ascii="Lato" w:hAnsi="Lato" w:cs="Calibri"/>
          <w:sz w:val="20"/>
          <w:szCs w:val="20"/>
        </w:rPr>
        <w:tab/>
      </w:r>
      <w:r>
        <w:rPr>
          <w:rFonts w:ascii="Lato" w:hAnsi="Lato" w:cs="Calibri"/>
          <w:sz w:val="20"/>
          <w:szCs w:val="20"/>
        </w:rPr>
        <w:tab/>
      </w:r>
      <w:r w:rsidR="00C2460E">
        <w:rPr>
          <w:rFonts w:ascii="Lato" w:hAnsi="Lato" w:cs="Calibri"/>
          <w:sz w:val="20"/>
          <w:szCs w:val="20"/>
        </w:rPr>
        <w:tab/>
      </w:r>
      <w:r w:rsidR="00C2460E">
        <w:rPr>
          <w:rFonts w:ascii="Lato" w:hAnsi="Lato" w:cs="Calibri"/>
          <w:sz w:val="20"/>
          <w:szCs w:val="20"/>
        </w:rPr>
        <w:tab/>
      </w:r>
      <w:r w:rsidR="00C2460E">
        <w:rPr>
          <w:rFonts w:ascii="Lato" w:hAnsi="Lato" w:cs="Calibri"/>
          <w:sz w:val="20"/>
          <w:szCs w:val="20"/>
        </w:rPr>
        <w:tab/>
      </w:r>
      <w:r w:rsidR="00012FA4" w:rsidRPr="00701DC6">
        <w:rPr>
          <w:rFonts w:ascii="Lato" w:hAnsi="Lato" w:cs="Calibri"/>
          <w:b/>
          <w:smallCaps/>
          <w:sz w:val="20"/>
          <w:szCs w:val="20"/>
        </w:rPr>
        <w:t>Ustalenie wartości szacunkowej</w:t>
      </w:r>
    </w:p>
    <w:p w14:paraId="18D84CEC" w14:textId="1A77271F" w:rsidR="00012FA4" w:rsidRPr="00701DC6" w:rsidRDefault="00012FA4" w:rsidP="00831CAE">
      <w:pPr>
        <w:jc w:val="center"/>
        <w:rPr>
          <w:rFonts w:ascii="Lato" w:hAnsi="Lato" w:cs="Calibri"/>
          <w:sz w:val="20"/>
          <w:szCs w:val="20"/>
        </w:rPr>
      </w:pPr>
      <w:r w:rsidRPr="00701DC6">
        <w:rPr>
          <w:rFonts w:ascii="Lato" w:hAnsi="Lato" w:cs="Calibri"/>
          <w:sz w:val="20"/>
          <w:szCs w:val="20"/>
        </w:rPr>
        <w:t>na opracowanie</w:t>
      </w:r>
      <w:r w:rsidRPr="00701DC6">
        <w:rPr>
          <w:rFonts w:ascii="Lato" w:hAnsi="Lato" w:cs="Calibri"/>
          <w:b/>
          <w:smallCaps/>
          <w:sz w:val="20"/>
          <w:szCs w:val="20"/>
        </w:rPr>
        <w:t xml:space="preserve"> </w:t>
      </w:r>
      <w:r w:rsidR="00355B9E" w:rsidRPr="00701DC6">
        <w:rPr>
          <w:rFonts w:ascii="Lato" w:hAnsi="Lato" w:cs="Calibri"/>
          <w:sz w:val="20"/>
          <w:szCs w:val="20"/>
        </w:rPr>
        <w:t xml:space="preserve">materiałów e-learningowych do </w:t>
      </w:r>
      <w:r w:rsidR="00351176" w:rsidRPr="00701DC6">
        <w:rPr>
          <w:rFonts w:ascii="Lato" w:hAnsi="Lato" w:cs="Calibri"/>
          <w:sz w:val="20"/>
          <w:szCs w:val="20"/>
        </w:rPr>
        <w:t xml:space="preserve">12 </w:t>
      </w:r>
      <w:r w:rsidR="00355B9E" w:rsidRPr="00701DC6">
        <w:rPr>
          <w:rFonts w:ascii="Lato" w:hAnsi="Lato" w:cs="Calibri"/>
          <w:sz w:val="20"/>
          <w:szCs w:val="20"/>
        </w:rPr>
        <w:t>szkoleń</w:t>
      </w:r>
      <w:r w:rsidRPr="00701DC6">
        <w:rPr>
          <w:rFonts w:ascii="Lato" w:hAnsi="Lato" w:cs="Calibri"/>
          <w:sz w:val="20"/>
          <w:szCs w:val="20"/>
        </w:rPr>
        <w:t xml:space="preserve"> </w:t>
      </w:r>
    </w:p>
    <w:p w14:paraId="3D0BC08B" w14:textId="77777777" w:rsidR="00012FA4" w:rsidRPr="00701DC6" w:rsidRDefault="00012FA4" w:rsidP="00012FA4">
      <w:pPr>
        <w:jc w:val="center"/>
        <w:rPr>
          <w:rFonts w:ascii="Lato" w:hAnsi="Lato" w:cs="Calibri"/>
          <w:sz w:val="20"/>
          <w:szCs w:val="20"/>
        </w:rPr>
      </w:pPr>
    </w:p>
    <w:p w14:paraId="06E660ED" w14:textId="77777777" w:rsidR="00012FA4" w:rsidRPr="00701DC6" w:rsidRDefault="00012FA4" w:rsidP="00012FA4">
      <w:pPr>
        <w:jc w:val="center"/>
        <w:rPr>
          <w:rFonts w:ascii="Lato" w:hAnsi="Lato" w:cs="Calibri"/>
          <w:sz w:val="20"/>
          <w:szCs w:val="20"/>
        </w:rPr>
      </w:pPr>
    </w:p>
    <w:p w14:paraId="01EEBEFB" w14:textId="6E600DBA" w:rsidR="00B0175F" w:rsidRPr="00701DC6" w:rsidRDefault="00012FA4" w:rsidP="00B0175F">
      <w:pPr>
        <w:autoSpaceDE w:val="0"/>
        <w:autoSpaceDN w:val="0"/>
        <w:adjustRightInd w:val="0"/>
        <w:jc w:val="both"/>
        <w:rPr>
          <w:rFonts w:ascii="Lato" w:eastAsiaTheme="minorHAnsi" w:hAnsi="Lato" w:cs="áÏÖ≤ò"/>
          <w:sz w:val="20"/>
          <w:szCs w:val="20"/>
          <w:lang w:eastAsia="en-US"/>
        </w:rPr>
      </w:pPr>
      <w:r w:rsidRPr="00701DC6">
        <w:rPr>
          <w:rFonts w:ascii="Lato" w:hAnsi="Lato" w:cs="Calibri"/>
          <w:sz w:val="20"/>
          <w:szCs w:val="20"/>
        </w:rPr>
        <w:t>Chrześcijańska Akademia Teologiczna w Warszawie (</w:t>
      </w:r>
      <w:proofErr w:type="spellStart"/>
      <w:r w:rsidRPr="00701DC6">
        <w:rPr>
          <w:rFonts w:ascii="Lato" w:hAnsi="Lato" w:cs="Calibri"/>
          <w:sz w:val="20"/>
          <w:szCs w:val="20"/>
        </w:rPr>
        <w:t>ChAT</w:t>
      </w:r>
      <w:proofErr w:type="spellEnd"/>
      <w:r w:rsidRPr="00701DC6">
        <w:rPr>
          <w:rFonts w:ascii="Lato" w:hAnsi="Lato" w:cs="Calibri"/>
          <w:sz w:val="20"/>
          <w:szCs w:val="20"/>
        </w:rPr>
        <w:t xml:space="preserve">) jest uczelnią publiczną (państwową) </w:t>
      </w:r>
      <w:r w:rsidRPr="00701DC6">
        <w:rPr>
          <w:rFonts w:ascii="Lato" w:hAnsi="Lato" w:cs="Calibri"/>
          <w:sz w:val="20"/>
          <w:szCs w:val="20"/>
        </w:rPr>
        <w:br/>
        <w:t xml:space="preserve">o ponad 65-letniej tradycji, posiadającą pełne uprawnienia akademickie. Kształci studentów w zakresie nauk teologicznych, pedagogicznych i pracy socjalnej. Specyfiką uczelni jest jej kameralny charakter, osobowe relacje między studentami i wykładowcami, tolerancja, ekumenizm i szacunek wobec odmienności. W murach </w:t>
      </w:r>
      <w:proofErr w:type="spellStart"/>
      <w:r w:rsidRPr="00701DC6">
        <w:rPr>
          <w:rFonts w:ascii="Lato" w:hAnsi="Lato" w:cs="Calibri"/>
          <w:sz w:val="20"/>
          <w:szCs w:val="20"/>
        </w:rPr>
        <w:t>ChAT</w:t>
      </w:r>
      <w:proofErr w:type="spellEnd"/>
      <w:r w:rsidRPr="00701DC6">
        <w:rPr>
          <w:rFonts w:ascii="Lato" w:hAnsi="Lato" w:cs="Calibri"/>
          <w:sz w:val="20"/>
          <w:szCs w:val="20"/>
        </w:rPr>
        <w:t xml:space="preserve"> studiują przedstawiciele różnych tradycji, kultur i wyznań. Powoduje to, że </w:t>
      </w:r>
      <w:proofErr w:type="spellStart"/>
      <w:r w:rsidRPr="00701DC6">
        <w:rPr>
          <w:rFonts w:ascii="Lato" w:hAnsi="Lato" w:cs="Calibri"/>
          <w:sz w:val="20"/>
          <w:szCs w:val="20"/>
        </w:rPr>
        <w:t>ChAT</w:t>
      </w:r>
      <w:proofErr w:type="spellEnd"/>
      <w:r w:rsidRPr="00701DC6">
        <w:rPr>
          <w:rFonts w:ascii="Lato" w:hAnsi="Lato" w:cs="Calibri"/>
          <w:sz w:val="20"/>
          <w:szCs w:val="20"/>
        </w:rPr>
        <w:t xml:space="preserve"> jest instytucją niezwykle wrażliwą na otoczenie i zachowania społeczne w otaczającej rzeczywistości. Na bieżąco analizuje sytuację </w:t>
      </w:r>
      <w:r w:rsidR="00C2460E">
        <w:rPr>
          <w:rFonts w:ascii="Lato" w:hAnsi="Lato" w:cs="Calibri"/>
          <w:sz w:val="20"/>
          <w:szCs w:val="20"/>
        </w:rPr>
        <w:br/>
      </w:r>
      <w:r w:rsidRPr="00701DC6">
        <w:rPr>
          <w:rFonts w:ascii="Lato" w:hAnsi="Lato" w:cs="Calibri"/>
          <w:sz w:val="20"/>
          <w:szCs w:val="20"/>
        </w:rPr>
        <w:t xml:space="preserve">i dostrzega coraz większy problem wykluczania osób z </w:t>
      </w:r>
      <w:r w:rsidRPr="00701DC6">
        <w:rPr>
          <w:rFonts w:ascii="Lato" w:hAnsi="Lato" w:cstheme="minorHAnsi"/>
          <w:sz w:val="20"/>
          <w:szCs w:val="20"/>
        </w:rPr>
        <w:t>niepełnosprawnościami z grona potencjalnych studentów</w:t>
      </w:r>
      <w:r w:rsidR="005016B7" w:rsidRPr="00701DC6">
        <w:rPr>
          <w:rFonts w:ascii="Lato" w:hAnsi="Lato" w:cstheme="minorHAnsi"/>
          <w:sz w:val="20"/>
          <w:szCs w:val="20"/>
        </w:rPr>
        <w:t>.</w:t>
      </w:r>
      <w:r w:rsidR="00E108D3" w:rsidRPr="00701DC6">
        <w:rPr>
          <w:rFonts w:ascii="Lato" w:hAnsi="Lato" w:cstheme="minorHAnsi"/>
          <w:sz w:val="20"/>
          <w:szCs w:val="20"/>
        </w:rPr>
        <w:t xml:space="preserve"> W związku z tym</w:t>
      </w:r>
      <w:r w:rsidR="00B0175F" w:rsidRPr="00701DC6">
        <w:rPr>
          <w:rFonts w:ascii="Lato" w:hAnsi="Lato" w:cstheme="minorHAnsi"/>
          <w:sz w:val="20"/>
          <w:szCs w:val="20"/>
        </w:rPr>
        <w:t xml:space="preserve"> </w:t>
      </w:r>
      <w:r w:rsidR="00E108D3" w:rsidRPr="00701DC6">
        <w:rPr>
          <w:rFonts w:ascii="Lato" w:hAnsi="Lato" w:cstheme="minorHAnsi"/>
          <w:sz w:val="20"/>
          <w:szCs w:val="20"/>
        </w:rPr>
        <w:t xml:space="preserve">podejmuje </w:t>
      </w:r>
      <w:r w:rsidR="00B0175F" w:rsidRPr="00701DC6">
        <w:rPr>
          <w:rFonts w:ascii="Lato" w:hAnsi="Lato" w:cstheme="minorHAnsi"/>
          <w:sz w:val="20"/>
          <w:szCs w:val="20"/>
        </w:rPr>
        <w:t xml:space="preserve">działania podnoszące świadomość i </w:t>
      </w:r>
      <w:r w:rsidR="00B0175F" w:rsidRPr="00701DC6">
        <w:rPr>
          <w:rFonts w:ascii="Lato" w:eastAsiaTheme="minorHAnsi" w:hAnsi="Lato" w:cstheme="minorHAnsi"/>
          <w:sz w:val="20"/>
          <w:szCs w:val="20"/>
          <w:lang w:eastAsia="en-US"/>
        </w:rPr>
        <w:t>kompetencje kadry uczelni z zakresu niepełnosprawności, co przełoży się na zapewnienie dostępności uczelni i jej oferty dla student</w:t>
      </w:r>
      <w:r w:rsidR="006A20DC">
        <w:rPr>
          <w:rFonts w:ascii="Lato" w:eastAsiaTheme="minorHAnsi" w:hAnsi="Lato" w:cstheme="minorHAnsi"/>
          <w:sz w:val="20"/>
          <w:szCs w:val="20"/>
          <w:lang w:eastAsia="en-US"/>
        </w:rPr>
        <w:t>ów</w:t>
      </w:r>
      <w:r w:rsidR="00B0175F" w:rsidRPr="00AD1BDA">
        <w:rPr>
          <w:rFonts w:ascii="Lato" w:eastAsiaTheme="minorHAnsi" w:hAnsi="Lato" w:cstheme="minorHAnsi"/>
          <w:color w:val="FF0000"/>
          <w:sz w:val="20"/>
          <w:szCs w:val="20"/>
          <w:lang w:eastAsia="en-US"/>
        </w:rPr>
        <w:t xml:space="preserve"> </w:t>
      </w:r>
      <w:r w:rsidR="00C2460E">
        <w:rPr>
          <w:rFonts w:ascii="Lato" w:eastAsiaTheme="minorHAnsi" w:hAnsi="Lato" w:cstheme="minorHAnsi"/>
          <w:sz w:val="20"/>
          <w:szCs w:val="20"/>
          <w:lang w:eastAsia="en-US"/>
        </w:rPr>
        <w:br/>
      </w:r>
      <w:r w:rsidR="00B0175F" w:rsidRPr="00701DC6">
        <w:rPr>
          <w:rFonts w:ascii="Lato" w:eastAsiaTheme="minorHAnsi" w:hAnsi="Lato" w:cstheme="minorHAnsi"/>
          <w:sz w:val="20"/>
          <w:szCs w:val="20"/>
          <w:lang w:eastAsia="en-US"/>
        </w:rPr>
        <w:t>z niepełnosprawnościami.</w:t>
      </w:r>
    </w:p>
    <w:p w14:paraId="4F212210" w14:textId="3ED2938F" w:rsidR="00012FA4" w:rsidRPr="00701DC6" w:rsidRDefault="0096413A" w:rsidP="00B0175F">
      <w:pPr>
        <w:shd w:val="clear" w:color="auto" w:fill="FFFFFF"/>
        <w:jc w:val="both"/>
        <w:rPr>
          <w:rFonts w:ascii="Lato" w:hAnsi="Lato" w:cs="Calibri"/>
          <w:sz w:val="20"/>
          <w:szCs w:val="20"/>
          <w:u w:val="single"/>
        </w:rPr>
      </w:pPr>
      <w:proofErr w:type="spellStart"/>
      <w:r w:rsidRPr="00701DC6">
        <w:rPr>
          <w:rFonts w:ascii="Lato" w:hAnsi="Lato" w:cs="Calibri"/>
          <w:sz w:val="20"/>
          <w:szCs w:val="20"/>
        </w:rPr>
        <w:t>ChAT</w:t>
      </w:r>
      <w:proofErr w:type="spellEnd"/>
      <w:r w:rsidRPr="00701DC6">
        <w:rPr>
          <w:rFonts w:ascii="Lato" w:hAnsi="Lato" w:cs="Calibri"/>
          <w:sz w:val="20"/>
          <w:szCs w:val="20"/>
        </w:rPr>
        <w:t xml:space="preserve"> realizuje projekt w ramach konkursu </w:t>
      </w:r>
      <w:r w:rsidRPr="00701DC6">
        <w:rPr>
          <w:rFonts w:ascii="Lato" w:hAnsi="Lato" w:cs="Calibri"/>
          <w:i/>
          <w:sz w:val="20"/>
          <w:szCs w:val="20"/>
        </w:rPr>
        <w:t>Uczelnia Dostępna II</w:t>
      </w:r>
      <w:r w:rsidRPr="00701DC6">
        <w:rPr>
          <w:rFonts w:ascii="Lato" w:hAnsi="Lato" w:cs="Calibri"/>
          <w:sz w:val="20"/>
          <w:szCs w:val="20"/>
        </w:rPr>
        <w:t>, w którym głównym założeniem jest zwiększenie dostępności uczelni w czterech obszarach</w:t>
      </w:r>
      <w:r w:rsidR="007F5742" w:rsidRPr="00701DC6">
        <w:rPr>
          <w:rFonts w:ascii="Lato" w:hAnsi="Lato" w:cs="Calibri"/>
          <w:sz w:val="20"/>
          <w:szCs w:val="20"/>
        </w:rPr>
        <w:t>/zadaniach</w:t>
      </w:r>
      <w:r w:rsidRPr="00701DC6">
        <w:rPr>
          <w:rFonts w:ascii="Lato" w:hAnsi="Lato" w:cs="Calibri"/>
          <w:sz w:val="20"/>
          <w:szCs w:val="20"/>
        </w:rPr>
        <w:t xml:space="preserve">. Jednym z nich jest zwiększenie świadomości kadry uczelni na temat niepełnosprawności i przekazanie kadrze uczelni kompetencji w zakresie szeroko rozumianej dostępności wsparcia edukacyjnego poprzez realizację na jej rzecz kompleksowego programu szkoleń </w:t>
      </w:r>
      <w:r w:rsidR="00C2460E">
        <w:rPr>
          <w:rFonts w:ascii="Lato" w:hAnsi="Lato" w:cs="Calibri"/>
          <w:sz w:val="20"/>
          <w:szCs w:val="20"/>
        </w:rPr>
        <w:br/>
      </w:r>
      <w:r w:rsidRPr="00701DC6">
        <w:rPr>
          <w:rFonts w:ascii="Lato" w:hAnsi="Lato" w:cs="Calibri"/>
          <w:sz w:val="20"/>
          <w:szCs w:val="20"/>
        </w:rPr>
        <w:t>i warsztatów.</w:t>
      </w:r>
    </w:p>
    <w:p w14:paraId="65D993C4" w14:textId="77777777" w:rsidR="001C1BFC" w:rsidRPr="00701DC6" w:rsidRDefault="001C1BFC" w:rsidP="001C1BFC">
      <w:pPr>
        <w:suppressAutoHyphens/>
        <w:autoSpaceDN w:val="0"/>
        <w:spacing w:after="120"/>
        <w:contextualSpacing/>
        <w:textAlignment w:val="baseline"/>
        <w:rPr>
          <w:rFonts w:ascii="Lato" w:hAnsi="Lato" w:cs="Calibri"/>
          <w:b/>
          <w:bCs/>
          <w:sz w:val="20"/>
          <w:szCs w:val="20"/>
        </w:rPr>
      </w:pPr>
    </w:p>
    <w:p w14:paraId="29667EFD" w14:textId="2F73A99F" w:rsidR="00012FA4" w:rsidRPr="00AE3B40" w:rsidRDefault="00012FA4" w:rsidP="00C2460E">
      <w:pPr>
        <w:suppressAutoHyphens/>
        <w:autoSpaceDN w:val="0"/>
        <w:spacing w:after="120"/>
        <w:contextualSpacing/>
        <w:jc w:val="both"/>
        <w:textAlignment w:val="baseline"/>
        <w:rPr>
          <w:rFonts w:ascii="Lato" w:hAnsi="Lato" w:cs="Calibri"/>
          <w:b/>
          <w:iCs/>
          <w:sz w:val="20"/>
          <w:szCs w:val="20"/>
        </w:rPr>
      </w:pPr>
      <w:r w:rsidRPr="00AE3B40">
        <w:rPr>
          <w:rFonts w:ascii="Lato" w:hAnsi="Lato" w:cs="Calibri"/>
          <w:b/>
          <w:sz w:val="20"/>
          <w:szCs w:val="20"/>
        </w:rPr>
        <w:t xml:space="preserve">W związku z tym </w:t>
      </w:r>
      <w:proofErr w:type="spellStart"/>
      <w:r w:rsidRPr="00AE3B40">
        <w:rPr>
          <w:rFonts w:ascii="Lato" w:hAnsi="Lato" w:cs="Calibri"/>
          <w:b/>
          <w:sz w:val="20"/>
          <w:szCs w:val="20"/>
        </w:rPr>
        <w:t>ChAT</w:t>
      </w:r>
      <w:proofErr w:type="spellEnd"/>
      <w:r w:rsidRPr="00AE3B40">
        <w:rPr>
          <w:rFonts w:ascii="Lato" w:hAnsi="Lato" w:cs="Calibri"/>
          <w:b/>
          <w:sz w:val="20"/>
          <w:szCs w:val="20"/>
        </w:rPr>
        <w:t xml:space="preserve"> zwraca się z prośbą </w:t>
      </w:r>
      <w:r w:rsidRPr="00AE3B40">
        <w:rPr>
          <w:rFonts w:ascii="Lato" w:hAnsi="Lato" w:cs="Calibri"/>
          <w:b/>
          <w:iCs/>
          <w:sz w:val="20"/>
          <w:szCs w:val="20"/>
        </w:rPr>
        <w:t>o określenie wartości szacun</w:t>
      </w:r>
      <w:r w:rsidR="005016B7" w:rsidRPr="00AE3B40">
        <w:rPr>
          <w:rFonts w:ascii="Lato" w:hAnsi="Lato" w:cs="Calibri"/>
          <w:b/>
          <w:iCs/>
          <w:sz w:val="20"/>
          <w:szCs w:val="20"/>
        </w:rPr>
        <w:t xml:space="preserve">kowej zapytania, zgodnie </w:t>
      </w:r>
      <w:r w:rsidRPr="00AE3B40">
        <w:rPr>
          <w:rFonts w:ascii="Lato" w:hAnsi="Lato" w:cs="Calibri"/>
          <w:b/>
          <w:iCs/>
          <w:sz w:val="20"/>
          <w:szCs w:val="20"/>
        </w:rPr>
        <w:t>z poniższą specyfikacją:</w:t>
      </w:r>
    </w:p>
    <w:p w14:paraId="5C2265DB" w14:textId="77777777" w:rsidR="008045ED" w:rsidRPr="00701DC6" w:rsidRDefault="008045ED" w:rsidP="00E44C11">
      <w:pPr>
        <w:suppressAutoHyphens/>
        <w:autoSpaceDN w:val="0"/>
        <w:spacing w:after="120"/>
        <w:contextualSpacing/>
        <w:jc w:val="center"/>
        <w:textAlignment w:val="baseline"/>
        <w:rPr>
          <w:rFonts w:ascii="Lato" w:hAnsi="Lato" w:cs="Calibri"/>
          <w:iCs/>
          <w:sz w:val="20"/>
          <w:szCs w:val="20"/>
        </w:rPr>
      </w:pPr>
    </w:p>
    <w:p w14:paraId="05C08E4F" w14:textId="065C7898" w:rsidR="00284626" w:rsidRPr="00701DC6" w:rsidRDefault="00284626" w:rsidP="00701DC6">
      <w:pPr>
        <w:pStyle w:val="Akapitzlist"/>
        <w:numPr>
          <w:ilvl w:val="0"/>
          <w:numId w:val="28"/>
        </w:numPr>
        <w:suppressAutoHyphens/>
        <w:autoSpaceDN w:val="0"/>
        <w:spacing w:after="120"/>
        <w:ind w:left="709"/>
        <w:jc w:val="both"/>
        <w:textAlignment w:val="baseline"/>
        <w:rPr>
          <w:rFonts w:ascii="Lato" w:hAnsi="Lato" w:cs="Calibri"/>
          <w:b/>
          <w:iCs/>
          <w:sz w:val="20"/>
          <w:szCs w:val="20"/>
        </w:rPr>
      </w:pPr>
      <w:r w:rsidRPr="00701DC6">
        <w:rPr>
          <w:rFonts w:ascii="Lato" w:hAnsi="Lato" w:cs="Calibri"/>
          <w:b/>
          <w:iCs/>
          <w:sz w:val="20"/>
          <w:szCs w:val="20"/>
        </w:rPr>
        <w:t>Przedmiot zamówienia:</w:t>
      </w:r>
    </w:p>
    <w:p w14:paraId="67257613" w14:textId="4E57AA2A" w:rsidR="002D1817" w:rsidRPr="00701DC6" w:rsidRDefault="006A33A5" w:rsidP="00877C06">
      <w:pPr>
        <w:autoSpaceDE w:val="0"/>
        <w:autoSpaceDN w:val="0"/>
        <w:adjustRightInd w:val="0"/>
        <w:jc w:val="both"/>
        <w:rPr>
          <w:rFonts w:ascii="Lato" w:eastAsiaTheme="minorHAnsi" w:hAnsi="Lato" w:cstheme="minorHAnsi"/>
          <w:sz w:val="20"/>
          <w:szCs w:val="20"/>
          <w:lang w:eastAsia="en-US"/>
        </w:rPr>
      </w:pPr>
      <w:r w:rsidRPr="00701DC6">
        <w:rPr>
          <w:rFonts w:ascii="Lato" w:hAnsi="Lato" w:cstheme="minorHAnsi"/>
          <w:iCs/>
          <w:sz w:val="20"/>
          <w:szCs w:val="20"/>
        </w:rPr>
        <w:t>Opracowanie (p</w:t>
      </w:r>
      <w:r w:rsidR="00976E6E" w:rsidRPr="00701DC6">
        <w:rPr>
          <w:rFonts w:ascii="Lato" w:hAnsi="Lato" w:cstheme="minorHAnsi"/>
          <w:iCs/>
          <w:sz w:val="20"/>
          <w:szCs w:val="20"/>
        </w:rPr>
        <w:t>rodukcja</w:t>
      </w:r>
      <w:r w:rsidR="002D1817" w:rsidRPr="00701DC6">
        <w:rPr>
          <w:rFonts w:ascii="Lato" w:hAnsi="Lato" w:cstheme="minorHAnsi"/>
          <w:iCs/>
          <w:sz w:val="20"/>
          <w:szCs w:val="20"/>
        </w:rPr>
        <w:t xml:space="preserve">, </w:t>
      </w:r>
      <w:r w:rsidR="00946593" w:rsidRPr="00701DC6">
        <w:rPr>
          <w:rFonts w:ascii="Lato" w:hAnsi="Lato" w:cstheme="minorHAnsi"/>
          <w:iCs/>
          <w:sz w:val="20"/>
          <w:szCs w:val="20"/>
        </w:rPr>
        <w:t xml:space="preserve">wykonanie </w:t>
      </w:r>
      <w:r w:rsidR="002D1817" w:rsidRPr="00701DC6">
        <w:rPr>
          <w:rFonts w:ascii="Lato" w:hAnsi="Lato" w:cstheme="minorHAnsi"/>
          <w:iCs/>
          <w:sz w:val="20"/>
          <w:szCs w:val="20"/>
        </w:rPr>
        <w:t>i implementacja</w:t>
      </w:r>
      <w:r w:rsidRPr="00701DC6">
        <w:rPr>
          <w:rFonts w:ascii="Lato" w:hAnsi="Lato" w:cstheme="minorHAnsi"/>
          <w:iCs/>
          <w:sz w:val="20"/>
          <w:szCs w:val="20"/>
        </w:rPr>
        <w:t>)</w:t>
      </w:r>
      <w:r w:rsidR="00E44C11" w:rsidRPr="00701DC6">
        <w:rPr>
          <w:rFonts w:ascii="Lato" w:hAnsi="Lato" w:cstheme="minorHAnsi"/>
          <w:iCs/>
          <w:sz w:val="20"/>
          <w:szCs w:val="20"/>
        </w:rPr>
        <w:t xml:space="preserve"> materiałów e-learningowych</w:t>
      </w:r>
      <w:r w:rsidR="001C1BFC" w:rsidRPr="00701DC6">
        <w:rPr>
          <w:rFonts w:ascii="Lato" w:hAnsi="Lato" w:cstheme="minorHAnsi"/>
          <w:iCs/>
          <w:sz w:val="20"/>
          <w:szCs w:val="20"/>
        </w:rPr>
        <w:t xml:space="preserve"> </w:t>
      </w:r>
      <w:r w:rsidR="00284626" w:rsidRPr="00701DC6">
        <w:rPr>
          <w:rFonts w:ascii="Lato" w:hAnsi="Lato" w:cstheme="minorHAnsi"/>
          <w:iCs/>
          <w:sz w:val="20"/>
          <w:szCs w:val="20"/>
        </w:rPr>
        <w:t>do</w:t>
      </w:r>
      <w:r w:rsidR="00816535" w:rsidRPr="00701DC6">
        <w:rPr>
          <w:rFonts w:ascii="Lato" w:hAnsi="Lato" w:cstheme="minorHAnsi"/>
          <w:iCs/>
          <w:sz w:val="20"/>
          <w:szCs w:val="20"/>
        </w:rPr>
        <w:t xml:space="preserve"> </w:t>
      </w:r>
      <w:r w:rsidR="00E44C11" w:rsidRPr="00701DC6">
        <w:rPr>
          <w:rFonts w:ascii="Lato" w:hAnsi="Lato" w:cstheme="minorHAnsi"/>
          <w:iCs/>
          <w:sz w:val="20"/>
          <w:szCs w:val="20"/>
        </w:rPr>
        <w:t>szkoleń (12 modułów</w:t>
      </w:r>
      <w:r w:rsidR="00284626" w:rsidRPr="00701DC6">
        <w:rPr>
          <w:rFonts w:ascii="Lato" w:hAnsi="Lato" w:cstheme="minorHAnsi"/>
          <w:iCs/>
          <w:sz w:val="20"/>
          <w:szCs w:val="20"/>
        </w:rPr>
        <w:t xml:space="preserve">, </w:t>
      </w:r>
      <w:r w:rsidR="006A20DC">
        <w:rPr>
          <w:rFonts w:ascii="Lato" w:hAnsi="Lato" w:cstheme="minorHAnsi"/>
          <w:iCs/>
          <w:sz w:val="20"/>
          <w:szCs w:val="20"/>
        </w:rPr>
        <w:br/>
      </w:r>
      <w:r w:rsidR="00284626" w:rsidRPr="00701DC6">
        <w:rPr>
          <w:rFonts w:ascii="Lato" w:hAnsi="Lato" w:cstheme="minorHAnsi"/>
          <w:iCs/>
          <w:sz w:val="20"/>
          <w:szCs w:val="20"/>
        </w:rPr>
        <w:t xml:space="preserve">1 moduł = 1 szkolenie/usługa), </w:t>
      </w:r>
      <w:r w:rsidR="00284626" w:rsidRPr="00701DC6">
        <w:rPr>
          <w:rFonts w:ascii="Lato" w:eastAsiaTheme="minorHAnsi" w:hAnsi="Lato" w:cstheme="minorHAnsi"/>
          <w:sz w:val="20"/>
          <w:szCs w:val="20"/>
          <w:lang w:eastAsia="en-US"/>
        </w:rPr>
        <w:t>przeznaczonych dla pracowników uczelni</w:t>
      </w:r>
      <w:r w:rsidR="002D1817" w:rsidRPr="00701DC6">
        <w:rPr>
          <w:rFonts w:ascii="Lato" w:eastAsiaTheme="minorHAnsi" w:hAnsi="Lato" w:cstheme="minorHAnsi"/>
          <w:sz w:val="20"/>
          <w:szCs w:val="20"/>
          <w:lang w:eastAsia="en-US"/>
        </w:rPr>
        <w:t xml:space="preserve"> w języku polskim </w:t>
      </w:r>
      <w:r w:rsidR="002D1817" w:rsidRPr="00701DC6">
        <w:rPr>
          <w:rFonts w:ascii="Lato" w:hAnsi="Lato"/>
          <w:sz w:val="20"/>
          <w:szCs w:val="20"/>
        </w:rPr>
        <w:t xml:space="preserve">(w tym udzielenie </w:t>
      </w:r>
      <w:r w:rsidR="006A20DC">
        <w:rPr>
          <w:rFonts w:ascii="Lato" w:hAnsi="Lato"/>
          <w:sz w:val="20"/>
          <w:szCs w:val="20"/>
        </w:rPr>
        <w:br/>
      </w:r>
      <w:r w:rsidR="002D1817" w:rsidRPr="00701DC6">
        <w:rPr>
          <w:rFonts w:ascii="Lato" w:hAnsi="Lato"/>
          <w:sz w:val="20"/>
          <w:szCs w:val="20"/>
        </w:rPr>
        <w:t>12-miesięcznej gwarancji na poprawność ich działania)</w:t>
      </w:r>
      <w:r w:rsidR="00284626" w:rsidRPr="00701DC6">
        <w:rPr>
          <w:rFonts w:ascii="Lato" w:eastAsiaTheme="minorHAnsi" w:hAnsi="Lato" w:cstheme="minorHAnsi"/>
          <w:sz w:val="20"/>
          <w:szCs w:val="20"/>
          <w:lang w:eastAsia="en-US"/>
        </w:rPr>
        <w:t>. Docelo</w:t>
      </w:r>
      <w:r w:rsidR="00877C06" w:rsidRPr="00701DC6">
        <w:rPr>
          <w:rFonts w:ascii="Lato" w:eastAsiaTheme="minorHAnsi" w:hAnsi="Lato" w:cstheme="minorHAnsi"/>
          <w:sz w:val="20"/>
          <w:szCs w:val="20"/>
          <w:lang w:eastAsia="en-US"/>
        </w:rPr>
        <w:t>w</w:t>
      </w:r>
      <w:r w:rsidR="00284626" w:rsidRPr="00701DC6">
        <w:rPr>
          <w:rFonts w:ascii="Lato" w:eastAsiaTheme="minorHAnsi" w:hAnsi="Lato" w:cstheme="minorHAnsi"/>
          <w:sz w:val="20"/>
          <w:szCs w:val="20"/>
          <w:lang w:eastAsia="en-US"/>
        </w:rPr>
        <w:t xml:space="preserve">o materiały </w:t>
      </w:r>
      <w:r w:rsidR="00877C06" w:rsidRPr="00701DC6">
        <w:rPr>
          <w:rFonts w:ascii="Lato" w:eastAsiaTheme="minorHAnsi" w:hAnsi="Lato" w:cstheme="minorHAnsi"/>
          <w:sz w:val="20"/>
          <w:szCs w:val="20"/>
          <w:lang w:eastAsia="en-US"/>
        </w:rPr>
        <w:t xml:space="preserve">elearningowe </w:t>
      </w:r>
      <w:r w:rsidR="00284626" w:rsidRPr="00701DC6">
        <w:rPr>
          <w:rFonts w:ascii="Lato" w:eastAsiaTheme="minorHAnsi" w:hAnsi="Lato" w:cstheme="minorHAnsi"/>
          <w:sz w:val="20"/>
          <w:szCs w:val="20"/>
          <w:lang w:eastAsia="en-US"/>
        </w:rPr>
        <w:t>zostaną za</w:t>
      </w:r>
      <w:r w:rsidR="00877C06" w:rsidRPr="00701DC6">
        <w:rPr>
          <w:rFonts w:ascii="Lato" w:eastAsiaTheme="minorHAnsi" w:hAnsi="Lato" w:cstheme="minorHAnsi"/>
          <w:sz w:val="20"/>
          <w:szCs w:val="20"/>
          <w:lang w:eastAsia="en-US"/>
        </w:rPr>
        <w:t>m</w:t>
      </w:r>
      <w:r w:rsidR="00284626" w:rsidRPr="00701DC6">
        <w:rPr>
          <w:rFonts w:ascii="Lato" w:eastAsiaTheme="minorHAnsi" w:hAnsi="Lato" w:cstheme="minorHAnsi"/>
          <w:sz w:val="20"/>
          <w:szCs w:val="20"/>
          <w:lang w:eastAsia="en-US"/>
        </w:rPr>
        <w:t xml:space="preserve">ieszczone na platformie </w:t>
      </w:r>
      <w:r w:rsidR="00877C06" w:rsidRPr="00701DC6">
        <w:rPr>
          <w:rFonts w:ascii="Lato" w:eastAsiaTheme="minorHAnsi" w:hAnsi="Lato" w:cstheme="minorHAnsi"/>
          <w:sz w:val="20"/>
          <w:szCs w:val="20"/>
          <w:lang w:eastAsia="en-US"/>
        </w:rPr>
        <w:t>Zamawiającego i zasilą bazę wiedzy uczelni na temat osób niepełnosprawnych, a dostęp do szkoleń będzie możliwy w dowolnej chwili z każdego miejsca.</w:t>
      </w:r>
    </w:p>
    <w:p w14:paraId="0F14BABF" w14:textId="157EFCCE" w:rsidR="00877C06" w:rsidRPr="00701DC6" w:rsidRDefault="00877C06" w:rsidP="00E44C11">
      <w:pPr>
        <w:suppressAutoHyphens/>
        <w:autoSpaceDN w:val="0"/>
        <w:spacing w:after="120"/>
        <w:contextualSpacing/>
        <w:jc w:val="both"/>
        <w:textAlignment w:val="baseline"/>
        <w:rPr>
          <w:rFonts w:ascii="Lato" w:eastAsiaTheme="minorHAnsi" w:hAnsi="Lato" w:cstheme="minorHAnsi"/>
          <w:sz w:val="20"/>
          <w:szCs w:val="20"/>
          <w:lang w:eastAsia="en-US"/>
        </w:rPr>
      </w:pPr>
    </w:p>
    <w:p w14:paraId="65ED7396" w14:textId="48E9D78F" w:rsidR="002F12EF" w:rsidRDefault="002F12EF" w:rsidP="002F12EF">
      <w:pPr>
        <w:jc w:val="both"/>
        <w:rPr>
          <w:rFonts w:ascii="Lato" w:hAnsi="Lato"/>
          <w:sz w:val="20"/>
          <w:szCs w:val="20"/>
        </w:rPr>
      </w:pPr>
      <w:r w:rsidRPr="00290194">
        <w:rPr>
          <w:rFonts w:ascii="Lato" w:hAnsi="Lato"/>
          <w:sz w:val="20"/>
          <w:szCs w:val="20"/>
        </w:rPr>
        <w:t>Każdorazowo przedmiot zamówienia, w ramach realizacji zamówienia i jego Etapów</w:t>
      </w:r>
      <w:r w:rsidRPr="002F12EF">
        <w:rPr>
          <w:rFonts w:ascii="Lato" w:hAnsi="Lato"/>
          <w:sz w:val="20"/>
          <w:szCs w:val="20"/>
        </w:rPr>
        <w:t xml:space="preserve">, będzie dotyczył wszystkich 12 </w:t>
      </w:r>
      <w:r w:rsidR="00927C28">
        <w:rPr>
          <w:rFonts w:ascii="Lato" w:hAnsi="Lato"/>
          <w:sz w:val="20"/>
          <w:szCs w:val="20"/>
        </w:rPr>
        <w:t>szkoleń</w:t>
      </w:r>
      <w:r w:rsidRPr="002F12EF">
        <w:rPr>
          <w:rFonts w:ascii="Lato" w:hAnsi="Lato"/>
          <w:sz w:val="20"/>
          <w:szCs w:val="20"/>
        </w:rPr>
        <w:t xml:space="preserve"> e-learningowych, o następującej tematyce:</w:t>
      </w:r>
    </w:p>
    <w:p w14:paraId="4DFF5227" w14:textId="77777777" w:rsidR="00C2460E" w:rsidRPr="002F12EF" w:rsidRDefault="00C2460E" w:rsidP="002F12EF">
      <w:pPr>
        <w:jc w:val="both"/>
        <w:rPr>
          <w:rFonts w:ascii="Lato" w:hAnsi="Lato"/>
          <w:sz w:val="20"/>
          <w:szCs w:val="20"/>
        </w:rPr>
      </w:pPr>
    </w:p>
    <w:p w14:paraId="640DB036" w14:textId="77777777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b/>
          <w:sz w:val="20"/>
          <w:szCs w:val="20"/>
        </w:rPr>
        <w:t>Szkolenie nr 1:</w:t>
      </w:r>
      <w:r w:rsidRPr="00C57DCD">
        <w:rPr>
          <w:rFonts w:ascii="Lato" w:hAnsi="Lato"/>
          <w:sz w:val="20"/>
          <w:szCs w:val="20"/>
        </w:rPr>
        <w:t xml:space="preserve"> Temat:</w:t>
      </w:r>
      <w:r w:rsidRPr="0086286B">
        <w:rPr>
          <w:rFonts w:ascii="Lato" w:hAnsi="Lato"/>
          <w:sz w:val="20"/>
          <w:szCs w:val="20"/>
        </w:rPr>
        <w:t xml:space="preserve"> Student ze spektrum autyzmu i innymi całościowymi zaburzeniami rozwojowymi </w:t>
      </w:r>
      <w:r w:rsidRPr="0086286B">
        <w:rPr>
          <w:rFonts w:ascii="Lato" w:hAnsi="Lato"/>
          <w:sz w:val="20"/>
          <w:szCs w:val="20"/>
        </w:rPr>
        <w:br/>
        <w:t>w procesie dydaktycznym.</w:t>
      </w:r>
    </w:p>
    <w:p w14:paraId="7C2DFB9A" w14:textId="77777777" w:rsidR="00FB3B35" w:rsidRPr="00CE7811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sz w:val="20"/>
          <w:szCs w:val="20"/>
        </w:rPr>
        <w:t xml:space="preserve">Liczba dni szkoleniowych: 2 dni </w:t>
      </w:r>
    </w:p>
    <w:p w14:paraId="0B1A4A0B" w14:textId="033EF5FB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sz w:val="20"/>
          <w:szCs w:val="20"/>
        </w:rPr>
        <w:t>Liczba godzin: 6 h dziennie (1h=45 minut)</w:t>
      </w:r>
    </w:p>
    <w:p w14:paraId="216F6106" w14:textId="77777777" w:rsidR="00C2460E" w:rsidRPr="0086286B" w:rsidRDefault="00C2460E" w:rsidP="00FB3B35">
      <w:pPr>
        <w:jc w:val="both"/>
        <w:rPr>
          <w:rFonts w:ascii="Lato" w:hAnsi="Lato"/>
          <w:sz w:val="20"/>
          <w:szCs w:val="20"/>
        </w:rPr>
      </w:pPr>
    </w:p>
    <w:p w14:paraId="0A974EA8" w14:textId="77777777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b/>
          <w:sz w:val="20"/>
          <w:szCs w:val="20"/>
        </w:rPr>
        <w:t>Szkolenie nr 2:</w:t>
      </w:r>
      <w:r w:rsidRPr="00C57DCD">
        <w:rPr>
          <w:rFonts w:ascii="Lato" w:hAnsi="Lato"/>
          <w:sz w:val="20"/>
          <w:szCs w:val="20"/>
        </w:rPr>
        <w:t xml:space="preserve"> Temat: Student z niepełnosprawnością narządu wzroku w procesie dydaktycznym.</w:t>
      </w:r>
    </w:p>
    <w:p w14:paraId="69B14185" w14:textId="77777777" w:rsidR="00FB3B35" w:rsidRPr="00CE7811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sz w:val="20"/>
          <w:szCs w:val="20"/>
        </w:rPr>
        <w:t xml:space="preserve">Liczba dni szkoleniowych: 2 dni </w:t>
      </w:r>
    </w:p>
    <w:p w14:paraId="502B77E3" w14:textId="24EE6BC0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sz w:val="20"/>
          <w:szCs w:val="20"/>
        </w:rPr>
        <w:t>Liczba godzin: 6 h dziennie (1h=45 minut</w:t>
      </w:r>
      <w:r w:rsidR="00C2460E">
        <w:rPr>
          <w:rFonts w:ascii="Lato" w:hAnsi="Lato"/>
          <w:sz w:val="20"/>
          <w:szCs w:val="20"/>
        </w:rPr>
        <w:t>)</w:t>
      </w:r>
    </w:p>
    <w:p w14:paraId="69A86C87" w14:textId="77777777" w:rsidR="00C2460E" w:rsidRPr="00C57DCD" w:rsidRDefault="00C2460E" w:rsidP="00FB3B35">
      <w:pPr>
        <w:jc w:val="both"/>
        <w:rPr>
          <w:rFonts w:ascii="Lato" w:hAnsi="Lato"/>
          <w:sz w:val="20"/>
          <w:szCs w:val="20"/>
        </w:rPr>
      </w:pPr>
    </w:p>
    <w:p w14:paraId="2EA320DF" w14:textId="15826693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b/>
          <w:sz w:val="20"/>
          <w:szCs w:val="20"/>
        </w:rPr>
        <w:t>Szkolenie nr 3:</w:t>
      </w:r>
      <w:r w:rsidRPr="00C57DCD">
        <w:rPr>
          <w:rFonts w:ascii="Lato" w:hAnsi="Lato"/>
          <w:sz w:val="20"/>
          <w:szCs w:val="20"/>
        </w:rPr>
        <w:t xml:space="preserve"> Temat: Student z niepełnosprawnością narządu słuchu, zaburzeniami głosu i mowy </w:t>
      </w:r>
      <w:r w:rsidR="008C5F55">
        <w:rPr>
          <w:rFonts w:ascii="Lato" w:hAnsi="Lato"/>
          <w:sz w:val="20"/>
          <w:szCs w:val="20"/>
        </w:rPr>
        <w:br/>
      </w:r>
      <w:r w:rsidRPr="00C57DCD">
        <w:rPr>
          <w:rFonts w:ascii="Lato" w:hAnsi="Lato"/>
          <w:sz w:val="20"/>
          <w:szCs w:val="20"/>
        </w:rPr>
        <w:t>w procesie dydaktycznym.</w:t>
      </w:r>
    </w:p>
    <w:p w14:paraId="4330E9F2" w14:textId="77777777" w:rsidR="00FB3B35" w:rsidRPr="00CE7811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sz w:val="20"/>
          <w:szCs w:val="20"/>
        </w:rPr>
        <w:t xml:space="preserve">Liczba dni szkoleniowych: 2 dni </w:t>
      </w:r>
    </w:p>
    <w:p w14:paraId="468BC813" w14:textId="7D5877B1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sz w:val="20"/>
          <w:szCs w:val="20"/>
        </w:rPr>
        <w:t>Liczba godzin: 6 h dziennie (1h=45 minut)</w:t>
      </w:r>
    </w:p>
    <w:p w14:paraId="45F4BCC8" w14:textId="77777777" w:rsidR="00C2460E" w:rsidRPr="00C57DCD" w:rsidRDefault="00C2460E" w:rsidP="00FB3B35">
      <w:pPr>
        <w:jc w:val="both"/>
        <w:rPr>
          <w:rFonts w:ascii="Lato" w:hAnsi="Lato"/>
          <w:sz w:val="20"/>
          <w:szCs w:val="20"/>
        </w:rPr>
      </w:pPr>
    </w:p>
    <w:p w14:paraId="7B874E9A" w14:textId="77777777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b/>
          <w:sz w:val="20"/>
          <w:szCs w:val="20"/>
        </w:rPr>
        <w:t>Szkolenie nr 4:</w:t>
      </w:r>
      <w:r w:rsidRPr="00C57DCD">
        <w:rPr>
          <w:rFonts w:ascii="Lato" w:hAnsi="Lato"/>
          <w:sz w:val="20"/>
          <w:szCs w:val="20"/>
        </w:rPr>
        <w:t xml:space="preserve"> Temat: Student z chorobą przewlekłą (choroby układu oddechowego i krążenia, pokarmowego, układu moczowo-płciowego i inne) w procesie dydaktycznym.</w:t>
      </w:r>
    </w:p>
    <w:p w14:paraId="10DF51A6" w14:textId="77777777" w:rsidR="00FB3B35" w:rsidRPr="00CE7811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sz w:val="20"/>
          <w:szCs w:val="20"/>
        </w:rPr>
        <w:t xml:space="preserve">Liczba dni szkoleniowych: 2 dni </w:t>
      </w:r>
    </w:p>
    <w:p w14:paraId="624C0FC4" w14:textId="77777777" w:rsidR="00FB3B35" w:rsidRPr="00C57DCD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sz w:val="20"/>
          <w:szCs w:val="20"/>
        </w:rPr>
        <w:t>Liczba godzin: 6 h dziennie (1h=45 minut)</w:t>
      </w:r>
    </w:p>
    <w:p w14:paraId="1B05B077" w14:textId="77777777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b/>
          <w:sz w:val="20"/>
          <w:szCs w:val="20"/>
        </w:rPr>
        <w:lastRenderedPageBreak/>
        <w:t>Szkolenie nr 5:</w:t>
      </w:r>
      <w:r w:rsidRPr="00C57DCD">
        <w:rPr>
          <w:rFonts w:ascii="Lato" w:hAnsi="Lato"/>
          <w:sz w:val="20"/>
          <w:szCs w:val="20"/>
        </w:rPr>
        <w:t xml:space="preserve"> Temat: Student z niepełnosprawnością narządu ruchu i neurologiczną w procesie dydaktycznym.</w:t>
      </w:r>
    </w:p>
    <w:p w14:paraId="444F8C0A" w14:textId="77777777" w:rsidR="00FB3B35" w:rsidRPr="00030AC4" w:rsidRDefault="00FB3B35" w:rsidP="00FB3B35">
      <w:pPr>
        <w:jc w:val="both"/>
        <w:rPr>
          <w:rFonts w:ascii="Lato" w:hAnsi="Lato"/>
          <w:sz w:val="20"/>
          <w:szCs w:val="20"/>
        </w:rPr>
      </w:pPr>
      <w:r w:rsidRPr="00030AC4">
        <w:rPr>
          <w:rFonts w:ascii="Lato" w:hAnsi="Lato"/>
          <w:sz w:val="20"/>
          <w:szCs w:val="20"/>
        </w:rPr>
        <w:t xml:space="preserve">Liczba dni szkoleniowych: 2 dni </w:t>
      </w:r>
    </w:p>
    <w:p w14:paraId="3ABC280F" w14:textId="5639C14A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030AC4">
        <w:rPr>
          <w:rFonts w:ascii="Lato" w:hAnsi="Lato"/>
          <w:sz w:val="20"/>
          <w:szCs w:val="20"/>
        </w:rPr>
        <w:t>Liczba godzin: 6 h dziennie (1h=45 minut)</w:t>
      </w:r>
    </w:p>
    <w:p w14:paraId="00B916B8" w14:textId="77777777" w:rsidR="00C2460E" w:rsidRPr="00C57DCD" w:rsidRDefault="00C2460E" w:rsidP="00FB3B35">
      <w:pPr>
        <w:jc w:val="both"/>
        <w:rPr>
          <w:rFonts w:ascii="Lato" w:hAnsi="Lato"/>
          <w:sz w:val="20"/>
          <w:szCs w:val="20"/>
        </w:rPr>
      </w:pPr>
    </w:p>
    <w:p w14:paraId="5F59ABC7" w14:textId="77777777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b/>
          <w:sz w:val="20"/>
          <w:szCs w:val="20"/>
        </w:rPr>
        <w:t>Szkolenie nr 6:</w:t>
      </w:r>
      <w:r w:rsidRPr="00C57DCD">
        <w:rPr>
          <w:rFonts w:ascii="Lato" w:hAnsi="Lato"/>
          <w:sz w:val="20"/>
          <w:szCs w:val="20"/>
        </w:rPr>
        <w:t xml:space="preserve"> Temat: Student z zaburzeniami zdrowia psychicznego w procesie dydaktycznym.</w:t>
      </w:r>
    </w:p>
    <w:p w14:paraId="0E1FD374" w14:textId="77777777" w:rsidR="00FB3B35" w:rsidRPr="00030AC4" w:rsidRDefault="00FB3B35" w:rsidP="00FB3B35">
      <w:pPr>
        <w:jc w:val="both"/>
        <w:rPr>
          <w:rFonts w:ascii="Lato" w:hAnsi="Lato"/>
          <w:sz w:val="20"/>
          <w:szCs w:val="20"/>
        </w:rPr>
      </w:pPr>
      <w:r w:rsidRPr="00030AC4">
        <w:rPr>
          <w:rFonts w:ascii="Lato" w:hAnsi="Lato"/>
          <w:sz w:val="20"/>
          <w:szCs w:val="20"/>
        </w:rPr>
        <w:t xml:space="preserve">Liczba dni szkoleniowych: 2 dni </w:t>
      </w:r>
    </w:p>
    <w:p w14:paraId="75FFBAAA" w14:textId="57A9345C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030AC4">
        <w:rPr>
          <w:rFonts w:ascii="Lato" w:hAnsi="Lato"/>
          <w:sz w:val="20"/>
          <w:szCs w:val="20"/>
        </w:rPr>
        <w:t>Liczba godzin: 6 h dziennie (1h=45 minut)</w:t>
      </w:r>
    </w:p>
    <w:p w14:paraId="114A8B03" w14:textId="77777777" w:rsidR="00C2460E" w:rsidRPr="00C57DCD" w:rsidRDefault="00C2460E" w:rsidP="00FB3B35">
      <w:pPr>
        <w:jc w:val="both"/>
        <w:rPr>
          <w:rFonts w:ascii="Lato" w:hAnsi="Lato"/>
          <w:sz w:val="20"/>
          <w:szCs w:val="20"/>
        </w:rPr>
      </w:pPr>
    </w:p>
    <w:p w14:paraId="6EA90E6E" w14:textId="35103A6B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b/>
          <w:sz w:val="20"/>
          <w:szCs w:val="20"/>
        </w:rPr>
        <w:t>Szkolenie nr 7:</w:t>
      </w:r>
      <w:r w:rsidRPr="00C57DCD">
        <w:rPr>
          <w:rFonts w:ascii="Lato" w:hAnsi="Lato"/>
          <w:sz w:val="20"/>
          <w:szCs w:val="20"/>
        </w:rPr>
        <w:t xml:space="preserve"> Temat: </w:t>
      </w:r>
      <w:r w:rsidR="00B6285A" w:rsidRPr="00CB1ED9">
        <w:rPr>
          <w:rFonts w:ascii="Lato" w:hAnsi="Lato"/>
          <w:sz w:val="20"/>
          <w:szCs w:val="20"/>
        </w:rPr>
        <w:t>Szkolenie dla osób prowadzących</w:t>
      </w:r>
      <w:r w:rsidR="00B6285A" w:rsidRPr="00CA1935">
        <w:rPr>
          <w:rFonts w:ascii="Lato" w:hAnsi="Lato"/>
          <w:sz w:val="20"/>
          <w:szCs w:val="20"/>
        </w:rPr>
        <w:t xml:space="preserve"> serwisy</w:t>
      </w:r>
      <w:r w:rsidR="00B6285A">
        <w:rPr>
          <w:rFonts w:ascii="Lato" w:hAnsi="Lato"/>
          <w:sz w:val="20"/>
          <w:szCs w:val="20"/>
        </w:rPr>
        <w:t xml:space="preserve"> internetowe z zakresu ich dostę</w:t>
      </w:r>
      <w:r w:rsidR="00B6285A" w:rsidRPr="00CA1935">
        <w:rPr>
          <w:rFonts w:ascii="Lato" w:hAnsi="Lato"/>
          <w:sz w:val="20"/>
          <w:szCs w:val="20"/>
        </w:rPr>
        <w:t>pności dla osób</w:t>
      </w:r>
      <w:r w:rsidR="00B6285A">
        <w:rPr>
          <w:rFonts w:ascii="Lato" w:hAnsi="Lato"/>
          <w:sz w:val="20"/>
          <w:szCs w:val="20"/>
        </w:rPr>
        <w:t xml:space="preserve"> </w:t>
      </w:r>
      <w:r w:rsidR="00B6285A" w:rsidRPr="00CA1935">
        <w:rPr>
          <w:rFonts w:ascii="Lato" w:hAnsi="Lato"/>
          <w:sz w:val="20"/>
          <w:szCs w:val="20"/>
        </w:rPr>
        <w:t>niepełnosprawnych</w:t>
      </w:r>
      <w:r w:rsidR="00B6285A">
        <w:rPr>
          <w:rFonts w:ascii="Lato" w:hAnsi="Lato"/>
          <w:sz w:val="20"/>
          <w:szCs w:val="20"/>
        </w:rPr>
        <w:t>.</w:t>
      </w:r>
    </w:p>
    <w:p w14:paraId="669B89C5" w14:textId="77777777" w:rsidR="00FB3B35" w:rsidRPr="00030AC4" w:rsidRDefault="00FB3B35" w:rsidP="00FB3B35">
      <w:pPr>
        <w:jc w:val="both"/>
        <w:rPr>
          <w:rFonts w:ascii="Lato" w:hAnsi="Lato"/>
          <w:sz w:val="20"/>
          <w:szCs w:val="20"/>
        </w:rPr>
      </w:pPr>
      <w:r w:rsidRPr="00030AC4">
        <w:rPr>
          <w:rFonts w:ascii="Lato" w:hAnsi="Lato"/>
          <w:sz w:val="20"/>
          <w:szCs w:val="20"/>
        </w:rPr>
        <w:t>Liczba dni szkoleniowych: 2 dni, w tym 1 dzień warsztatów</w:t>
      </w:r>
    </w:p>
    <w:p w14:paraId="7801357C" w14:textId="73C3AC02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030AC4">
        <w:rPr>
          <w:rFonts w:ascii="Lato" w:hAnsi="Lato"/>
          <w:sz w:val="20"/>
          <w:szCs w:val="20"/>
        </w:rPr>
        <w:t>Liczba godzin: 6 h dziennie (1h=45 minut)</w:t>
      </w:r>
    </w:p>
    <w:p w14:paraId="34AAB23A" w14:textId="77777777" w:rsidR="00C2460E" w:rsidRPr="00C57DCD" w:rsidRDefault="00C2460E" w:rsidP="00FB3B35">
      <w:pPr>
        <w:jc w:val="both"/>
        <w:rPr>
          <w:rFonts w:ascii="Lato" w:hAnsi="Lato"/>
          <w:sz w:val="20"/>
          <w:szCs w:val="20"/>
        </w:rPr>
      </w:pPr>
    </w:p>
    <w:p w14:paraId="616DDDF7" w14:textId="26975FB0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b/>
          <w:sz w:val="20"/>
          <w:szCs w:val="20"/>
        </w:rPr>
        <w:t>Szkolenie nr 8:</w:t>
      </w:r>
      <w:r w:rsidRPr="00C57DCD">
        <w:rPr>
          <w:rFonts w:ascii="Lato" w:hAnsi="Lato"/>
          <w:sz w:val="20"/>
          <w:szCs w:val="20"/>
        </w:rPr>
        <w:t xml:space="preserve"> Temat: </w:t>
      </w:r>
      <w:r w:rsidR="00843B48">
        <w:rPr>
          <w:rFonts w:ascii="Lato" w:hAnsi="Lato"/>
          <w:sz w:val="20"/>
          <w:szCs w:val="20"/>
        </w:rPr>
        <w:t xml:space="preserve">Szkolenie dla obsługi działu rekrutacji </w:t>
      </w:r>
      <w:r w:rsidR="00843B48" w:rsidRPr="00CA1935">
        <w:rPr>
          <w:rFonts w:ascii="Lato" w:hAnsi="Lato"/>
          <w:sz w:val="20"/>
          <w:szCs w:val="20"/>
        </w:rPr>
        <w:t>z zakresu</w:t>
      </w:r>
      <w:r w:rsidR="00843B48">
        <w:rPr>
          <w:rFonts w:ascii="Lato" w:hAnsi="Lato"/>
          <w:sz w:val="20"/>
          <w:szCs w:val="20"/>
        </w:rPr>
        <w:t xml:space="preserve"> obsługi osób niepełnosprawnych.</w:t>
      </w:r>
    </w:p>
    <w:p w14:paraId="4EE939C0" w14:textId="77777777" w:rsidR="00FB3B35" w:rsidRPr="00030AC4" w:rsidRDefault="00FB3B35" w:rsidP="00FB3B35">
      <w:pPr>
        <w:jc w:val="both"/>
        <w:rPr>
          <w:rFonts w:ascii="Lato" w:hAnsi="Lato"/>
          <w:sz w:val="20"/>
          <w:szCs w:val="20"/>
        </w:rPr>
      </w:pPr>
      <w:r w:rsidRPr="00030AC4">
        <w:rPr>
          <w:rFonts w:ascii="Lato" w:hAnsi="Lato"/>
          <w:sz w:val="20"/>
          <w:szCs w:val="20"/>
        </w:rPr>
        <w:t xml:space="preserve">Liczba dni szkoleniowych: 1 dzień </w:t>
      </w:r>
    </w:p>
    <w:p w14:paraId="64595F9A" w14:textId="13842B52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030AC4">
        <w:rPr>
          <w:rFonts w:ascii="Lato" w:hAnsi="Lato"/>
          <w:sz w:val="20"/>
          <w:szCs w:val="20"/>
        </w:rPr>
        <w:t>Liczba godzin: 6 h dziennie (1h=45 minut)</w:t>
      </w:r>
    </w:p>
    <w:p w14:paraId="507EB0DF" w14:textId="77777777" w:rsidR="00C2460E" w:rsidRPr="00C57DCD" w:rsidRDefault="00C2460E" w:rsidP="00FB3B35">
      <w:pPr>
        <w:jc w:val="both"/>
        <w:rPr>
          <w:rFonts w:ascii="Lato" w:hAnsi="Lato"/>
          <w:sz w:val="20"/>
          <w:szCs w:val="20"/>
        </w:rPr>
      </w:pPr>
    </w:p>
    <w:p w14:paraId="53B58384" w14:textId="5DA03D93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b/>
          <w:sz w:val="20"/>
          <w:szCs w:val="20"/>
        </w:rPr>
        <w:t>Szkolenie nr 9:</w:t>
      </w:r>
      <w:r w:rsidRPr="00C57DCD">
        <w:rPr>
          <w:rFonts w:ascii="Lato" w:hAnsi="Lato"/>
          <w:sz w:val="20"/>
          <w:szCs w:val="20"/>
        </w:rPr>
        <w:t xml:space="preserve"> Temat: </w:t>
      </w:r>
      <w:r w:rsidR="00843B48" w:rsidRPr="00843B48">
        <w:rPr>
          <w:rFonts w:ascii="Lato" w:hAnsi="Lato"/>
          <w:sz w:val="20"/>
          <w:szCs w:val="20"/>
        </w:rPr>
        <w:t>Szkolenie dla obsługi Biblioteki w zakresie obsługi osób niepełnosprawnych.</w:t>
      </w:r>
    </w:p>
    <w:p w14:paraId="7583405B" w14:textId="77777777" w:rsidR="00FB3B35" w:rsidRPr="00030AC4" w:rsidRDefault="00FB3B35" w:rsidP="00FB3B35">
      <w:pPr>
        <w:jc w:val="both"/>
        <w:rPr>
          <w:rFonts w:ascii="Lato" w:hAnsi="Lato"/>
          <w:sz w:val="20"/>
          <w:szCs w:val="20"/>
        </w:rPr>
      </w:pPr>
      <w:r w:rsidRPr="00030AC4">
        <w:rPr>
          <w:rFonts w:ascii="Lato" w:hAnsi="Lato"/>
          <w:sz w:val="20"/>
          <w:szCs w:val="20"/>
        </w:rPr>
        <w:t xml:space="preserve">Liczba dni szkoleniowych: 1 dzień </w:t>
      </w:r>
    </w:p>
    <w:p w14:paraId="4748E85B" w14:textId="27542AD0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030AC4">
        <w:rPr>
          <w:rFonts w:ascii="Lato" w:hAnsi="Lato"/>
          <w:sz w:val="20"/>
          <w:szCs w:val="20"/>
        </w:rPr>
        <w:t>Liczba godzin: 6 h dziennie (1h=45 minut)</w:t>
      </w:r>
    </w:p>
    <w:p w14:paraId="62FB3232" w14:textId="77777777" w:rsidR="00C2460E" w:rsidRPr="00C57DCD" w:rsidRDefault="00C2460E" w:rsidP="00FB3B35">
      <w:pPr>
        <w:jc w:val="both"/>
        <w:rPr>
          <w:rFonts w:ascii="Lato" w:hAnsi="Lato"/>
          <w:sz w:val="20"/>
          <w:szCs w:val="20"/>
        </w:rPr>
      </w:pPr>
    </w:p>
    <w:p w14:paraId="5306CA4B" w14:textId="1FD6E9D8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b/>
          <w:sz w:val="20"/>
          <w:szCs w:val="20"/>
        </w:rPr>
        <w:t>Szkolenie nr 10:</w:t>
      </w:r>
      <w:r w:rsidRPr="00C57DCD">
        <w:rPr>
          <w:rFonts w:ascii="Lato" w:hAnsi="Lato"/>
          <w:sz w:val="20"/>
          <w:szCs w:val="20"/>
        </w:rPr>
        <w:t xml:space="preserve"> Temat: </w:t>
      </w:r>
      <w:r w:rsidR="00843B48" w:rsidRPr="00843B48">
        <w:rPr>
          <w:rFonts w:ascii="Lato" w:hAnsi="Lato"/>
          <w:sz w:val="20"/>
          <w:szCs w:val="20"/>
        </w:rPr>
        <w:t>Szkolenie dla obsługi Działu Nauczania i Działu Obsługi Studenta w zakresie obsługi osób niepełnosprawnych.</w:t>
      </w:r>
    </w:p>
    <w:p w14:paraId="468B73EA" w14:textId="77777777" w:rsidR="00FB3B35" w:rsidRPr="00030AC4" w:rsidRDefault="00FB3B35" w:rsidP="00FB3B35">
      <w:pPr>
        <w:jc w:val="both"/>
        <w:rPr>
          <w:rFonts w:ascii="Lato" w:hAnsi="Lato"/>
          <w:sz w:val="20"/>
          <w:szCs w:val="20"/>
        </w:rPr>
      </w:pPr>
      <w:r w:rsidRPr="00030AC4">
        <w:rPr>
          <w:rFonts w:ascii="Lato" w:hAnsi="Lato"/>
          <w:sz w:val="20"/>
          <w:szCs w:val="20"/>
        </w:rPr>
        <w:t xml:space="preserve">Liczba dni szkoleniowych: 1 dzień </w:t>
      </w:r>
    </w:p>
    <w:p w14:paraId="6EEABB96" w14:textId="59C190B0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030AC4">
        <w:rPr>
          <w:rFonts w:ascii="Lato" w:hAnsi="Lato"/>
          <w:sz w:val="20"/>
          <w:szCs w:val="20"/>
        </w:rPr>
        <w:t>Liczba godzin: 6 h dziennie (1h=45 minut)</w:t>
      </w:r>
    </w:p>
    <w:p w14:paraId="71D898AF" w14:textId="77777777" w:rsidR="00C2460E" w:rsidRPr="00C57DCD" w:rsidRDefault="00C2460E" w:rsidP="00FB3B35">
      <w:pPr>
        <w:jc w:val="both"/>
        <w:rPr>
          <w:rFonts w:ascii="Lato" w:hAnsi="Lato"/>
          <w:sz w:val="20"/>
          <w:szCs w:val="20"/>
        </w:rPr>
      </w:pPr>
    </w:p>
    <w:p w14:paraId="3E2B52B1" w14:textId="729BEC09" w:rsidR="00FB3B35" w:rsidRDefault="00FB3B35" w:rsidP="00843B48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b/>
          <w:sz w:val="20"/>
          <w:szCs w:val="20"/>
        </w:rPr>
        <w:t>Szkolenie nr 11:</w:t>
      </w:r>
      <w:r w:rsidRPr="00C57DCD">
        <w:rPr>
          <w:rFonts w:ascii="Lato" w:hAnsi="Lato"/>
          <w:sz w:val="20"/>
          <w:szCs w:val="20"/>
        </w:rPr>
        <w:t xml:space="preserve"> Temat: </w:t>
      </w:r>
      <w:r w:rsidR="00843B48" w:rsidRPr="00843B48">
        <w:rPr>
          <w:rFonts w:ascii="Lato" w:hAnsi="Lato"/>
          <w:sz w:val="20"/>
          <w:szCs w:val="20"/>
        </w:rPr>
        <w:t>Szkolenie dla pracowników z zakresu podnoszenia świadomoś</w:t>
      </w:r>
      <w:r w:rsidR="00843B48">
        <w:rPr>
          <w:rFonts w:ascii="Lato" w:hAnsi="Lato"/>
          <w:sz w:val="20"/>
          <w:szCs w:val="20"/>
        </w:rPr>
        <w:t xml:space="preserve">ci o osobach niepełnosprawnych </w:t>
      </w:r>
      <w:r w:rsidR="00843B48" w:rsidRPr="00843B48">
        <w:rPr>
          <w:rFonts w:ascii="Lato" w:hAnsi="Lato"/>
          <w:sz w:val="20"/>
          <w:szCs w:val="20"/>
        </w:rPr>
        <w:t>w zakresie prowadzonych inwestycji i likwidacji barier.</w:t>
      </w:r>
    </w:p>
    <w:p w14:paraId="1F102B0B" w14:textId="77777777" w:rsidR="00FB3B35" w:rsidRPr="00030AC4" w:rsidRDefault="00FB3B35" w:rsidP="00FB3B35">
      <w:pPr>
        <w:jc w:val="both"/>
        <w:rPr>
          <w:rFonts w:ascii="Lato" w:hAnsi="Lato"/>
          <w:sz w:val="20"/>
          <w:szCs w:val="20"/>
        </w:rPr>
      </w:pPr>
      <w:r w:rsidRPr="00030AC4">
        <w:rPr>
          <w:rFonts w:ascii="Lato" w:hAnsi="Lato"/>
          <w:sz w:val="20"/>
          <w:szCs w:val="20"/>
        </w:rPr>
        <w:t xml:space="preserve">Liczba dni szkoleniowych: 1 dzień </w:t>
      </w:r>
    </w:p>
    <w:p w14:paraId="4A4FF733" w14:textId="4213EC07" w:rsidR="00FB3B35" w:rsidRDefault="00FB3B35" w:rsidP="00FB3B35">
      <w:pPr>
        <w:jc w:val="both"/>
        <w:rPr>
          <w:rFonts w:ascii="Lato" w:hAnsi="Lato"/>
          <w:sz w:val="20"/>
          <w:szCs w:val="20"/>
        </w:rPr>
      </w:pPr>
      <w:r w:rsidRPr="00030AC4">
        <w:rPr>
          <w:rFonts w:ascii="Lato" w:hAnsi="Lato"/>
          <w:sz w:val="20"/>
          <w:szCs w:val="20"/>
        </w:rPr>
        <w:t>Liczba godzin: 6 h dziennie (1h=45 minut)</w:t>
      </w:r>
    </w:p>
    <w:p w14:paraId="1152A7EE" w14:textId="77777777" w:rsidR="00AE23A2" w:rsidRPr="00C57DCD" w:rsidRDefault="00AE23A2" w:rsidP="00FB3B35">
      <w:pPr>
        <w:jc w:val="both"/>
        <w:rPr>
          <w:rFonts w:ascii="Lato" w:hAnsi="Lato"/>
          <w:sz w:val="20"/>
          <w:szCs w:val="20"/>
        </w:rPr>
      </w:pPr>
    </w:p>
    <w:p w14:paraId="67721F61" w14:textId="1427E9CC" w:rsidR="00843B48" w:rsidRDefault="00FB3B35" w:rsidP="00FB3B35">
      <w:pPr>
        <w:jc w:val="both"/>
        <w:rPr>
          <w:rFonts w:ascii="Lato" w:hAnsi="Lato"/>
          <w:sz w:val="20"/>
          <w:szCs w:val="20"/>
        </w:rPr>
      </w:pPr>
      <w:r w:rsidRPr="00CE7811">
        <w:rPr>
          <w:rFonts w:ascii="Lato" w:hAnsi="Lato"/>
          <w:b/>
          <w:sz w:val="20"/>
          <w:szCs w:val="20"/>
        </w:rPr>
        <w:t>Szkolenie nr 12:</w:t>
      </w:r>
      <w:r w:rsidRPr="00C57DCD">
        <w:rPr>
          <w:rFonts w:ascii="Lato" w:hAnsi="Lato"/>
          <w:sz w:val="20"/>
          <w:szCs w:val="20"/>
        </w:rPr>
        <w:t xml:space="preserve"> Temat: </w:t>
      </w:r>
      <w:r w:rsidR="00843B48" w:rsidRPr="00843B48">
        <w:rPr>
          <w:rFonts w:ascii="Lato" w:hAnsi="Lato"/>
          <w:sz w:val="20"/>
          <w:szCs w:val="20"/>
        </w:rPr>
        <w:t xml:space="preserve">Szkolenie dla pracowników kadry zarządzającej z zakresu podnoszenia świadomości </w:t>
      </w:r>
      <w:r w:rsidR="006A20DC">
        <w:rPr>
          <w:rFonts w:ascii="Lato" w:hAnsi="Lato"/>
          <w:sz w:val="20"/>
          <w:szCs w:val="20"/>
        </w:rPr>
        <w:br/>
      </w:r>
      <w:r w:rsidR="00843B48" w:rsidRPr="00843B48">
        <w:rPr>
          <w:rFonts w:ascii="Lato" w:hAnsi="Lato"/>
          <w:sz w:val="20"/>
          <w:szCs w:val="20"/>
        </w:rPr>
        <w:t xml:space="preserve">o osobach niepełnosprawnych. </w:t>
      </w:r>
    </w:p>
    <w:p w14:paraId="25A9F0BD" w14:textId="5F01E9C5" w:rsidR="00FB3B35" w:rsidRPr="00AE23A2" w:rsidRDefault="00FB3B35" w:rsidP="00FB3B35">
      <w:pPr>
        <w:jc w:val="both"/>
        <w:rPr>
          <w:rFonts w:ascii="Lato" w:eastAsiaTheme="minorHAnsi" w:hAnsi="Lato" w:cstheme="minorHAnsi"/>
          <w:sz w:val="20"/>
          <w:szCs w:val="20"/>
          <w:lang w:eastAsia="en-US"/>
        </w:rPr>
      </w:pPr>
      <w:r w:rsidRPr="00AE23A2">
        <w:rPr>
          <w:rFonts w:ascii="Lato" w:eastAsiaTheme="minorHAnsi" w:hAnsi="Lato" w:cstheme="minorHAnsi"/>
          <w:sz w:val="20"/>
          <w:szCs w:val="20"/>
          <w:lang w:eastAsia="en-US"/>
        </w:rPr>
        <w:t xml:space="preserve">Liczba dni szkoleniowych: </w:t>
      </w:r>
      <w:r w:rsidR="007C4839" w:rsidRPr="00AE23A2">
        <w:rPr>
          <w:rFonts w:ascii="Lato" w:eastAsiaTheme="minorHAnsi" w:hAnsi="Lato" w:cstheme="minorHAnsi"/>
          <w:sz w:val="20"/>
          <w:szCs w:val="20"/>
          <w:lang w:eastAsia="en-US"/>
        </w:rPr>
        <w:t>1 dzień</w:t>
      </w:r>
      <w:r w:rsidRPr="00AE23A2">
        <w:rPr>
          <w:rFonts w:ascii="Lato" w:eastAsiaTheme="minorHAnsi" w:hAnsi="Lato" w:cstheme="minorHAnsi"/>
          <w:sz w:val="20"/>
          <w:szCs w:val="20"/>
          <w:lang w:eastAsia="en-US"/>
        </w:rPr>
        <w:t xml:space="preserve"> </w:t>
      </w:r>
    </w:p>
    <w:p w14:paraId="03854A85" w14:textId="77777777" w:rsidR="00FB3B35" w:rsidRDefault="00FB3B35" w:rsidP="00FB3B35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E23A2">
        <w:rPr>
          <w:rFonts w:ascii="Lato" w:eastAsiaTheme="minorHAnsi" w:hAnsi="Lato" w:cstheme="minorHAnsi"/>
          <w:sz w:val="20"/>
          <w:szCs w:val="20"/>
          <w:lang w:eastAsia="en-US"/>
        </w:rPr>
        <w:t>Liczba godzin: 6 h dziennie (1h=45 minut)</w:t>
      </w:r>
    </w:p>
    <w:p w14:paraId="223BA9CA" w14:textId="77777777" w:rsidR="002F12EF" w:rsidRDefault="002F12EF" w:rsidP="00915FD6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7F2577D" w14:textId="20D5A756" w:rsidR="005818CF" w:rsidRPr="008C5F55" w:rsidRDefault="005361CC" w:rsidP="00701DC6">
      <w:pPr>
        <w:pStyle w:val="Akapitzlist"/>
        <w:numPr>
          <w:ilvl w:val="0"/>
          <w:numId w:val="28"/>
        </w:numPr>
        <w:ind w:left="709"/>
        <w:jc w:val="both"/>
        <w:rPr>
          <w:rFonts w:ascii="Lato" w:eastAsiaTheme="minorHAnsi" w:hAnsi="Lato" w:cstheme="minorHAnsi"/>
          <w:b/>
          <w:sz w:val="20"/>
          <w:szCs w:val="20"/>
          <w:lang w:eastAsia="en-US"/>
        </w:rPr>
      </w:pPr>
      <w:r w:rsidRPr="008C5F55">
        <w:rPr>
          <w:rFonts w:ascii="Lato" w:eastAsiaTheme="minorHAnsi" w:hAnsi="Lato" w:cstheme="minorHAnsi"/>
          <w:b/>
          <w:sz w:val="20"/>
          <w:szCs w:val="20"/>
          <w:lang w:eastAsia="en-US"/>
        </w:rPr>
        <w:t>Etapy realizacji</w:t>
      </w:r>
      <w:r w:rsidR="002F12EF" w:rsidRPr="008C5F55">
        <w:rPr>
          <w:rFonts w:ascii="Lato" w:eastAsiaTheme="minorHAnsi" w:hAnsi="Lato" w:cstheme="minorHAnsi"/>
          <w:b/>
          <w:sz w:val="20"/>
          <w:szCs w:val="20"/>
          <w:lang w:eastAsia="en-US"/>
        </w:rPr>
        <w:t xml:space="preserve"> </w:t>
      </w:r>
      <w:r w:rsidR="002F12EF" w:rsidRPr="008C5F55">
        <w:rPr>
          <w:rFonts w:ascii="Lato" w:hAnsi="Lato"/>
          <w:b/>
          <w:sz w:val="20"/>
          <w:szCs w:val="20"/>
        </w:rPr>
        <w:t>12 szkoleń e-learningowych</w:t>
      </w:r>
      <w:r w:rsidRPr="008C5F55">
        <w:rPr>
          <w:rFonts w:ascii="Lato" w:eastAsiaTheme="minorHAnsi" w:hAnsi="Lato" w:cstheme="minorHAnsi"/>
          <w:b/>
          <w:sz w:val="20"/>
          <w:szCs w:val="20"/>
          <w:lang w:eastAsia="en-US"/>
        </w:rPr>
        <w:t>:</w:t>
      </w:r>
      <w:r w:rsidR="00915FD6" w:rsidRPr="008C5F55">
        <w:rPr>
          <w:rFonts w:ascii="Lato" w:eastAsiaTheme="minorHAnsi" w:hAnsi="Lato" w:cstheme="minorHAnsi"/>
          <w:b/>
          <w:sz w:val="20"/>
          <w:szCs w:val="20"/>
          <w:lang w:eastAsia="en-US"/>
        </w:rPr>
        <w:t xml:space="preserve"> </w:t>
      </w:r>
    </w:p>
    <w:p w14:paraId="3F8157D2" w14:textId="77777777" w:rsidR="00701DC6" w:rsidRPr="00701DC6" w:rsidRDefault="00701DC6" w:rsidP="00701DC6">
      <w:pPr>
        <w:pStyle w:val="Akapitzlist"/>
        <w:ind w:left="709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3B5353D" w14:textId="1E8B37A5" w:rsidR="005361CC" w:rsidRPr="0042057D" w:rsidRDefault="00915FD6" w:rsidP="000A52ED">
      <w:pPr>
        <w:pStyle w:val="Akapitzlist"/>
        <w:numPr>
          <w:ilvl w:val="0"/>
          <w:numId w:val="31"/>
        </w:numPr>
        <w:suppressAutoHyphens/>
        <w:autoSpaceDN w:val="0"/>
        <w:spacing w:after="120"/>
        <w:jc w:val="both"/>
        <w:textAlignment w:val="baseline"/>
        <w:rPr>
          <w:rFonts w:ascii="Lato" w:eastAsiaTheme="minorHAnsi" w:hAnsi="Lato" w:cstheme="minorHAnsi"/>
          <w:sz w:val="20"/>
          <w:szCs w:val="20"/>
          <w:lang w:eastAsia="en-US"/>
        </w:rPr>
      </w:pPr>
      <w:r w:rsidRPr="008C5F55">
        <w:rPr>
          <w:rFonts w:ascii="Lato" w:hAnsi="Lato" w:cstheme="minorHAnsi"/>
          <w:sz w:val="20"/>
          <w:szCs w:val="20"/>
        </w:rPr>
        <w:t>Produkcja</w:t>
      </w:r>
      <w:r w:rsidR="00A3096E" w:rsidRPr="008C5F55">
        <w:rPr>
          <w:rFonts w:ascii="Lato" w:hAnsi="Lato" w:cstheme="minorHAnsi"/>
          <w:sz w:val="20"/>
          <w:szCs w:val="20"/>
        </w:rPr>
        <w:t xml:space="preserve"> </w:t>
      </w:r>
      <w:r w:rsidRPr="008C5F55">
        <w:rPr>
          <w:rFonts w:ascii="Lato" w:hAnsi="Lato" w:cstheme="minorHAnsi"/>
          <w:sz w:val="20"/>
          <w:szCs w:val="20"/>
        </w:rPr>
        <w:t xml:space="preserve">materiałów </w:t>
      </w:r>
      <w:r w:rsidR="004866B3" w:rsidRPr="008C5F55">
        <w:rPr>
          <w:rFonts w:ascii="Lato" w:hAnsi="Lato" w:cstheme="minorHAnsi"/>
          <w:sz w:val="20"/>
          <w:szCs w:val="20"/>
        </w:rPr>
        <w:t>i koncepcji metodologicznej</w:t>
      </w:r>
      <w:r w:rsidR="00927C28" w:rsidRPr="008C5F55">
        <w:rPr>
          <w:rFonts w:ascii="Lato" w:hAnsi="Lato" w:cstheme="minorHAnsi"/>
          <w:sz w:val="20"/>
          <w:szCs w:val="20"/>
        </w:rPr>
        <w:t xml:space="preserve"> </w:t>
      </w:r>
      <w:r w:rsidR="002F12EF" w:rsidRPr="008C5F55">
        <w:rPr>
          <w:rFonts w:ascii="Lato" w:hAnsi="Lato" w:cstheme="minorHAnsi"/>
          <w:sz w:val="20"/>
          <w:szCs w:val="20"/>
        </w:rPr>
        <w:t>12 szkoleń</w:t>
      </w:r>
      <w:r w:rsidR="004866B3" w:rsidRPr="008C5F55">
        <w:rPr>
          <w:rFonts w:ascii="Lato" w:hAnsi="Lato" w:cstheme="minorHAnsi"/>
          <w:sz w:val="20"/>
          <w:szCs w:val="20"/>
        </w:rPr>
        <w:t>:</w:t>
      </w:r>
    </w:p>
    <w:p w14:paraId="5DE27DEC" w14:textId="77777777" w:rsidR="0042057D" w:rsidRPr="008C5F55" w:rsidRDefault="0042057D" w:rsidP="0042057D">
      <w:pPr>
        <w:pStyle w:val="Akapitzlist"/>
        <w:suppressAutoHyphens/>
        <w:autoSpaceDN w:val="0"/>
        <w:spacing w:after="120"/>
        <w:jc w:val="both"/>
        <w:textAlignment w:val="baseline"/>
        <w:rPr>
          <w:rFonts w:ascii="Lato" w:eastAsiaTheme="minorHAnsi" w:hAnsi="Lato" w:cstheme="minorHAnsi"/>
          <w:sz w:val="20"/>
          <w:szCs w:val="20"/>
          <w:lang w:eastAsia="en-US"/>
        </w:rPr>
      </w:pPr>
    </w:p>
    <w:p w14:paraId="7FB9F72B" w14:textId="5399C43B" w:rsidR="0042057D" w:rsidRDefault="004866B3" w:rsidP="00AF1C1F">
      <w:pPr>
        <w:pStyle w:val="Akapitzlist"/>
        <w:numPr>
          <w:ilvl w:val="1"/>
          <w:numId w:val="35"/>
        </w:numPr>
        <w:ind w:left="426"/>
        <w:jc w:val="both"/>
        <w:rPr>
          <w:rFonts w:ascii="Lato" w:hAnsi="Lato" w:cstheme="minorHAnsi"/>
          <w:sz w:val="20"/>
          <w:szCs w:val="20"/>
        </w:rPr>
      </w:pPr>
      <w:r w:rsidRPr="0042057D">
        <w:rPr>
          <w:rFonts w:ascii="Lato" w:hAnsi="Lato" w:cstheme="minorHAnsi"/>
          <w:sz w:val="20"/>
          <w:szCs w:val="20"/>
        </w:rPr>
        <w:t>statyczne zasoby informacyjne (np. opisy, wyjaśnienia tekstowe, rysunki, modele itp.)</w:t>
      </w:r>
      <w:r w:rsidR="00A22D46" w:rsidRPr="0042057D">
        <w:rPr>
          <w:rFonts w:ascii="Lato" w:hAnsi="Lato" w:cstheme="minorHAnsi"/>
          <w:sz w:val="20"/>
          <w:szCs w:val="20"/>
        </w:rPr>
        <w:t xml:space="preserve"> na pods</w:t>
      </w:r>
      <w:r w:rsidR="002F486F" w:rsidRPr="0042057D">
        <w:rPr>
          <w:rFonts w:ascii="Lato" w:hAnsi="Lato" w:cstheme="minorHAnsi"/>
          <w:sz w:val="20"/>
          <w:szCs w:val="20"/>
        </w:rPr>
        <w:t xml:space="preserve">tawie </w:t>
      </w:r>
      <w:r w:rsidR="00A22D46" w:rsidRPr="0042057D">
        <w:rPr>
          <w:rFonts w:ascii="Lato" w:hAnsi="Lato" w:cstheme="minorHAnsi"/>
          <w:sz w:val="20"/>
          <w:szCs w:val="20"/>
        </w:rPr>
        <w:t>przekazanych materiałów szkoleniowych przez Zamawiającego</w:t>
      </w:r>
      <w:r w:rsidR="00542B39" w:rsidRPr="0042057D">
        <w:rPr>
          <w:rFonts w:ascii="Lato" w:hAnsi="Lato" w:cstheme="minorHAnsi"/>
          <w:sz w:val="20"/>
          <w:szCs w:val="20"/>
        </w:rPr>
        <w:t xml:space="preserve"> w formie prezentacji </w:t>
      </w:r>
      <w:proofErr w:type="spellStart"/>
      <w:r w:rsidR="009C31EF" w:rsidRPr="0042057D">
        <w:rPr>
          <w:rFonts w:ascii="Lato" w:hAnsi="Lato" w:cstheme="minorHAnsi"/>
          <w:sz w:val="20"/>
          <w:szCs w:val="20"/>
        </w:rPr>
        <w:t>pptx</w:t>
      </w:r>
      <w:proofErr w:type="spellEnd"/>
      <w:r w:rsidR="009C31EF" w:rsidRPr="0042057D">
        <w:rPr>
          <w:rFonts w:ascii="Lato" w:hAnsi="Lato" w:cstheme="minorHAnsi"/>
          <w:sz w:val="20"/>
          <w:szCs w:val="20"/>
        </w:rPr>
        <w:t xml:space="preserve"> wraz </w:t>
      </w:r>
      <w:r w:rsidR="00101EF0" w:rsidRPr="0042057D">
        <w:rPr>
          <w:rFonts w:ascii="Lato" w:hAnsi="Lato" w:cstheme="minorHAnsi"/>
          <w:sz w:val="20"/>
          <w:szCs w:val="20"/>
        </w:rPr>
        <w:br/>
      </w:r>
      <w:r w:rsidR="009C31EF" w:rsidRPr="0042057D">
        <w:rPr>
          <w:rFonts w:ascii="Lato" w:hAnsi="Lato" w:cstheme="minorHAnsi"/>
          <w:sz w:val="20"/>
          <w:szCs w:val="20"/>
        </w:rPr>
        <w:t xml:space="preserve">z </w:t>
      </w:r>
      <w:r w:rsidR="000A0F04" w:rsidRPr="0042057D">
        <w:rPr>
          <w:rFonts w:ascii="Lato" w:hAnsi="Lato" w:cstheme="minorHAnsi"/>
          <w:sz w:val="20"/>
          <w:szCs w:val="20"/>
        </w:rPr>
        <w:t xml:space="preserve">przypisami i </w:t>
      </w:r>
      <w:r w:rsidR="009C31EF" w:rsidRPr="0042057D">
        <w:rPr>
          <w:rFonts w:ascii="Lato" w:hAnsi="Lato" w:cstheme="minorHAnsi"/>
          <w:sz w:val="20"/>
          <w:szCs w:val="20"/>
        </w:rPr>
        <w:t xml:space="preserve">linkami do ewentualnych </w:t>
      </w:r>
      <w:r w:rsidR="000A0F04" w:rsidRPr="0042057D">
        <w:rPr>
          <w:rFonts w:ascii="Lato" w:hAnsi="Lato" w:cstheme="minorHAnsi"/>
          <w:sz w:val="20"/>
          <w:szCs w:val="20"/>
        </w:rPr>
        <w:t>grafik</w:t>
      </w:r>
      <w:r w:rsidR="007A4974">
        <w:rPr>
          <w:rFonts w:ascii="Lato" w:hAnsi="Lato" w:cstheme="minorHAnsi"/>
          <w:sz w:val="20"/>
          <w:szCs w:val="20"/>
        </w:rPr>
        <w:t>,</w:t>
      </w:r>
    </w:p>
    <w:p w14:paraId="297D7853" w14:textId="7FCF1987" w:rsidR="0042057D" w:rsidRDefault="00D34F55" w:rsidP="00AF1C1F">
      <w:pPr>
        <w:pStyle w:val="Akapitzlist"/>
        <w:numPr>
          <w:ilvl w:val="1"/>
          <w:numId w:val="35"/>
        </w:numPr>
        <w:ind w:left="426"/>
        <w:jc w:val="both"/>
        <w:rPr>
          <w:rFonts w:ascii="Lato" w:hAnsi="Lato" w:cstheme="minorHAnsi"/>
          <w:sz w:val="20"/>
          <w:szCs w:val="20"/>
        </w:rPr>
      </w:pPr>
      <w:r w:rsidRPr="0042057D">
        <w:rPr>
          <w:rFonts w:ascii="Lato" w:hAnsi="Lato" w:cstheme="minorHAnsi"/>
          <w:sz w:val="20"/>
          <w:szCs w:val="20"/>
        </w:rPr>
        <w:t>grafika/zdjęcia minimum 13 sztuk</w:t>
      </w:r>
      <w:r w:rsidR="007A4974">
        <w:rPr>
          <w:rFonts w:ascii="Lato" w:hAnsi="Lato" w:cstheme="minorHAnsi"/>
          <w:sz w:val="20"/>
          <w:szCs w:val="20"/>
        </w:rPr>
        <w:t>,</w:t>
      </w:r>
    </w:p>
    <w:p w14:paraId="45211590" w14:textId="5A86A9BC" w:rsidR="0042057D" w:rsidRDefault="00A3096E" w:rsidP="00AF1C1F">
      <w:pPr>
        <w:pStyle w:val="Akapitzlist"/>
        <w:numPr>
          <w:ilvl w:val="1"/>
          <w:numId w:val="35"/>
        </w:numPr>
        <w:ind w:left="426"/>
        <w:jc w:val="both"/>
        <w:rPr>
          <w:rFonts w:ascii="Lato" w:hAnsi="Lato" w:cstheme="minorHAnsi"/>
          <w:sz w:val="20"/>
          <w:szCs w:val="20"/>
        </w:rPr>
      </w:pPr>
      <w:r w:rsidRPr="0042057D">
        <w:rPr>
          <w:rFonts w:ascii="Lato" w:hAnsi="Lato" w:cstheme="minorHAnsi"/>
          <w:sz w:val="20"/>
          <w:szCs w:val="20"/>
        </w:rPr>
        <w:t>infografika/wykres minimum 4 sztuki</w:t>
      </w:r>
      <w:r w:rsidR="007A4974">
        <w:rPr>
          <w:rFonts w:ascii="Lato" w:hAnsi="Lato" w:cstheme="minorHAnsi"/>
          <w:sz w:val="20"/>
          <w:szCs w:val="20"/>
        </w:rPr>
        <w:t>,</w:t>
      </w:r>
    </w:p>
    <w:p w14:paraId="5BB451EC" w14:textId="26E99D8B" w:rsidR="0042057D" w:rsidRDefault="00A3096E" w:rsidP="0042057D">
      <w:pPr>
        <w:pStyle w:val="Akapitzlist"/>
        <w:numPr>
          <w:ilvl w:val="1"/>
          <w:numId w:val="35"/>
        </w:numPr>
        <w:ind w:left="426"/>
        <w:jc w:val="both"/>
        <w:rPr>
          <w:rFonts w:ascii="Lato" w:hAnsi="Lato" w:cstheme="minorHAnsi"/>
          <w:sz w:val="20"/>
          <w:szCs w:val="20"/>
        </w:rPr>
      </w:pPr>
      <w:r w:rsidRPr="0042057D">
        <w:rPr>
          <w:rFonts w:ascii="Lato" w:hAnsi="Lato" w:cstheme="minorHAnsi"/>
          <w:sz w:val="20"/>
          <w:szCs w:val="20"/>
        </w:rPr>
        <w:t>animowany gif minimum 4 sztuki</w:t>
      </w:r>
      <w:r w:rsidR="007A4974">
        <w:rPr>
          <w:rFonts w:ascii="Lato" w:hAnsi="Lato" w:cstheme="minorHAnsi"/>
          <w:sz w:val="20"/>
          <w:szCs w:val="20"/>
        </w:rPr>
        <w:t>,</w:t>
      </w:r>
    </w:p>
    <w:p w14:paraId="4121041A" w14:textId="0FA4F459" w:rsidR="0042057D" w:rsidRPr="0042057D" w:rsidRDefault="00A3096E" w:rsidP="00AF1C1F">
      <w:pPr>
        <w:pStyle w:val="Akapitzlist"/>
        <w:numPr>
          <w:ilvl w:val="1"/>
          <w:numId w:val="35"/>
        </w:numPr>
        <w:ind w:left="426"/>
        <w:jc w:val="both"/>
        <w:rPr>
          <w:rFonts w:ascii="Lato" w:hAnsi="Lato" w:cstheme="minorHAnsi"/>
          <w:sz w:val="20"/>
          <w:szCs w:val="20"/>
        </w:rPr>
      </w:pPr>
      <w:r w:rsidRPr="0042057D">
        <w:rPr>
          <w:rFonts w:ascii="Lato" w:eastAsiaTheme="minorHAnsi" w:hAnsi="Lato" w:cstheme="minorHAnsi"/>
          <w:sz w:val="20"/>
          <w:szCs w:val="20"/>
          <w:lang w:eastAsia="en-US"/>
        </w:rPr>
        <w:t>interakcja - połączenie wszystkich składowych opracowanego kursu wraz z grafiką i animacjami</w:t>
      </w:r>
      <w:r w:rsidR="007A4974">
        <w:rPr>
          <w:rFonts w:ascii="Lato" w:eastAsiaTheme="minorHAnsi" w:hAnsi="Lato" w:cstheme="minorHAnsi"/>
          <w:sz w:val="20"/>
          <w:szCs w:val="20"/>
          <w:lang w:eastAsia="en-US"/>
        </w:rPr>
        <w:t>,</w:t>
      </w:r>
    </w:p>
    <w:p w14:paraId="053B0E77" w14:textId="55059D6D" w:rsidR="004866B3" w:rsidRDefault="004866B3" w:rsidP="00AF1C1F">
      <w:pPr>
        <w:pStyle w:val="Akapitzlist"/>
        <w:numPr>
          <w:ilvl w:val="1"/>
          <w:numId w:val="35"/>
        </w:numPr>
        <w:ind w:left="426"/>
        <w:jc w:val="both"/>
        <w:rPr>
          <w:rFonts w:ascii="Lato" w:hAnsi="Lato" w:cstheme="minorHAnsi"/>
          <w:sz w:val="20"/>
          <w:szCs w:val="20"/>
        </w:rPr>
      </w:pPr>
      <w:r w:rsidRPr="0042057D">
        <w:rPr>
          <w:rFonts w:ascii="Lato" w:hAnsi="Lato" w:cstheme="minorHAnsi"/>
          <w:sz w:val="20"/>
          <w:szCs w:val="20"/>
        </w:rPr>
        <w:t>formy sprawdzające poziom nabytej wiedzy</w:t>
      </w:r>
      <w:r w:rsidR="00A65214" w:rsidRPr="0042057D">
        <w:rPr>
          <w:rFonts w:ascii="Lato" w:hAnsi="Lato" w:cstheme="minorHAnsi"/>
          <w:sz w:val="20"/>
          <w:szCs w:val="20"/>
        </w:rPr>
        <w:t xml:space="preserve"> test </w:t>
      </w:r>
      <w:proofErr w:type="spellStart"/>
      <w:r w:rsidR="00A65214" w:rsidRPr="0042057D">
        <w:rPr>
          <w:rFonts w:ascii="Lato" w:hAnsi="Lato" w:cstheme="minorHAnsi"/>
          <w:sz w:val="20"/>
          <w:szCs w:val="20"/>
        </w:rPr>
        <w:t>pre</w:t>
      </w:r>
      <w:proofErr w:type="spellEnd"/>
      <w:r w:rsidR="00A65214" w:rsidRPr="0042057D">
        <w:rPr>
          <w:rFonts w:ascii="Lato" w:hAnsi="Lato" w:cstheme="minorHAnsi"/>
          <w:sz w:val="20"/>
          <w:szCs w:val="20"/>
        </w:rPr>
        <w:t xml:space="preserve"> i post.</w:t>
      </w:r>
    </w:p>
    <w:p w14:paraId="53753E81" w14:textId="77777777" w:rsidR="0042057D" w:rsidRPr="0042057D" w:rsidRDefault="0042057D" w:rsidP="0042057D">
      <w:pPr>
        <w:pStyle w:val="Akapitzlist"/>
        <w:ind w:left="426"/>
        <w:jc w:val="both"/>
        <w:rPr>
          <w:rFonts w:ascii="Lato" w:hAnsi="Lato" w:cstheme="minorHAnsi"/>
          <w:sz w:val="20"/>
          <w:szCs w:val="20"/>
        </w:rPr>
      </w:pPr>
    </w:p>
    <w:p w14:paraId="45A69AA9" w14:textId="4EB849AA" w:rsidR="004866B3" w:rsidRPr="008C5F55" w:rsidRDefault="00A3096E" w:rsidP="00AF1C1F">
      <w:pPr>
        <w:jc w:val="both"/>
        <w:rPr>
          <w:rFonts w:ascii="Lato" w:hAnsi="Lato" w:cstheme="minorHAnsi"/>
          <w:sz w:val="20"/>
          <w:szCs w:val="20"/>
        </w:rPr>
      </w:pPr>
      <w:r w:rsidRPr="008C5F55">
        <w:rPr>
          <w:rFonts w:ascii="Lato" w:hAnsi="Lato" w:cstheme="minorHAnsi"/>
          <w:sz w:val="20"/>
          <w:szCs w:val="20"/>
        </w:rPr>
        <w:t>Szkolenia elearningowe zostaną</w:t>
      </w:r>
      <w:r w:rsidR="004866B3" w:rsidRPr="008C5F55">
        <w:rPr>
          <w:rFonts w:ascii="Lato" w:hAnsi="Lato" w:cstheme="minorHAnsi"/>
          <w:sz w:val="20"/>
          <w:szCs w:val="20"/>
        </w:rPr>
        <w:t xml:space="preserve"> </w:t>
      </w:r>
      <w:r w:rsidRPr="008C5F55">
        <w:rPr>
          <w:rFonts w:ascii="Lato" w:hAnsi="Lato" w:cstheme="minorHAnsi"/>
          <w:sz w:val="20"/>
          <w:szCs w:val="20"/>
        </w:rPr>
        <w:t xml:space="preserve">opracowane zgodnie </w:t>
      </w:r>
      <w:r w:rsidR="004866B3" w:rsidRPr="008C5F55">
        <w:rPr>
          <w:rFonts w:ascii="Lato" w:hAnsi="Lato" w:cstheme="minorHAnsi"/>
          <w:sz w:val="20"/>
          <w:szCs w:val="20"/>
        </w:rPr>
        <w:t xml:space="preserve">metodyką i dydaktyką e-learningu (minimum cykl Kolba lub/i Action </w:t>
      </w:r>
      <w:proofErr w:type="spellStart"/>
      <w:r w:rsidR="004866B3" w:rsidRPr="008C5F55">
        <w:rPr>
          <w:rFonts w:ascii="Lato" w:hAnsi="Lato" w:cstheme="minorHAnsi"/>
          <w:sz w:val="20"/>
          <w:szCs w:val="20"/>
        </w:rPr>
        <w:t>Mapping</w:t>
      </w:r>
      <w:proofErr w:type="spellEnd"/>
      <w:r w:rsidR="004866B3" w:rsidRPr="008C5F55">
        <w:rPr>
          <w:rFonts w:ascii="Lato" w:hAnsi="Lato" w:cstheme="minorHAnsi"/>
          <w:sz w:val="20"/>
          <w:szCs w:val="20"/>
        </w:rPr>
        <w:t xml:space="preserve"> i metodą setową lub/i metodyką i technikami tzw. przyspieszonego uczenia się (minimum, ćwiczenia wspierające zapamiętywanie, ćwiczenia budujące koncentrację, techniki szybkiego czytania, interaktywne notatki).</w:t>
      </w:r>
    </w:p>
    <w:p w14:paraId="7ECC96A9" w14:textId="77777777" w:rsidR="0059150A" w:rsidRPr="008C5F55" w:rsidRDefault="0059150A" w:rsidP="0059150A">
      <w:pPr>
        <w:jc w:val="both"/>
        <w:rPr>
          <w:rFonts w:ascii="Lato" w:hAnsi="Lato" w:cstheme="minorHAnsi"/>
          <w:sz w:val="20"/>
          <w:szCs w:val="20"/>
        </w:rPr>
      </w:pPr>
      <w:r w:rsidRPr="008C5F55">
        <w:rPr>
          <w:rFonts w:ascii="Lato" w:hAnsi="Lato" w:cstheme="minorHAnsi"/>
          <w:sz w:val="20"/>
          <w:szCs w:val="20"/>
        </w:rPr>
        <w:t>Zakres prac:</w:t>
      </w:r>
    </w:p>
    <w:p w14:paraId="09BCCE74" w14:textId="0F70318D" w:rsidR="0059150A" w:rsidRPr="008C5F55" w:rsidRDefault="0059150A" w:rsidP="0059150A">
      <w:pPr>
        <w:pStyle w:val="Akapitzlist"/>
        <w:numPr>
          <w:ilvl w:val="0"/>
          <w:numId w:val="19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 xml:space="preserve">przygotowanie prototypu materiałów merytorycznych oraz koncepcji metodologicznej dla </w:t>
      </w:r>
      <w:r w:rsidR="00101EF0" w:rsidRPr="008C5F55">
        <w:rPr>
          <w:rFonts w:ascii="Lato" w:hAnsi="Lato"/>
          <w:sz w:val="20"/>
          <w:szCs w:val="20"/>
        </w:rPr>
        <w:br/>
      </w:r>
      <w:r w:rsidRPr="008C5F55">
        <w:rPr>
          <w:rFonts w:ascii="Lato" w:hAnsi="Lato"/>
          <w:sz w:val="20"/>
          <w:szCs w:val="20"/>
        </w:rPr>
        <w:t>1 szkolenia=modułu,</w:t>
      </w:r>
    </w:p>
    <w:p w14:paraId="2B48F1C3" w14:textId="77777777" w:rsidR="0059150A" w:rsidRPr="008C5F55" w:rsidRDefault="0059150A" w:rsidP="0059150A">
      <w:pPr>
        <w:pStyle w:val="Akapitzlist"/>
        <w:numPr>
          <w:ilvl w:val="0"/>
          <w:numId w:val="19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lastRenderedPageBreak/>
        <w:t xml:space="preserve">weryfikacja prototypu przez Zamawiającego, </w:t>
      </w:r>
    </w:p>
    <w:p w14:paraId="286F9378" w14:textId="77777777" w:rsidR="0059150A" w:rsidRPr="008C5F55" w:rsidRDefault="0059150A" w:rsidP="0059150A">
      <w:pPr>
        <w:pStyle w:val="Akapitzlist"/>
        <w:numPr>
          <w:ilvl w:val="0"/>
          <w:numId w:val="19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>uwzględnienie uwag Zamawiającego i dokonanie ewentualnych poprawek,</w:t>
      </w:r>
    </w:p>
    <w:p w14:paraId="5B791CF6" w14:textId="77777777" w:rsidR="0059150A" w:rsidRPr="008C5F55" w:rsidRDefault="0059150A" w:rsidP="0059150A">
      <w:pPr>
        <w:pStyle w:val="Akapitzlist"/>
        <w:numPr>
          <w:ilvl w:val="0"/>
          <w:numId w:val="19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>akceptacja prototypu,</w:t>
      </w:r>
    </w:p>
    <w:p w14:paraId="5058F650" w14:textId="0F9CB566" w:rsidR="0059150A" w:rsidRPr="008C5F55" w:rsidRDefault="0059150A" w:rsidP="0059150A">
      <w:pPr>
        <w:pStyle w:val="Akapitzlist"/>
        <w:numPr>
          <w:ilvl w:val="0"/>
          <w:numId w:val="19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 xml:space="preserve">weryfikacja przekazanego materiału dla </w:t>
      </w:r>
      <w:r w:rsidR="009D7207" w:rsidRPr="008C5F55">
        <w:rPr>
          <w:rFonts w:ascii="Lato" w:hAnsi="Lato"/>
          <w:sz w:val="20"/>
          <w:szCs w:val="20"/>
        </w:rPr>
        <w:t>pozostałych</w:t>
      </w:r>
      <w:r w:rsidRPr="008C5F55">
        <w:rPr>
          <w:rFonts w:ascii="Lato" w:hAnsi="Lato"/>
          <w:sz w:val="20"/>
          <w:szCs w:val="20"/>
        </w:rPr>
        <w:t xml:space="preserve"> szkoleń, </w:t>
      </w:r>
    </w:p>
    <w:p w14:paraId="7FEE38F2" w14:textId="77777777" w:rsidR="0059150A" w:rsidRPr="008C5F55" w:rsidRDefault="0059150A" w:rsidP="0059150A">
      <w:pPr>
        <w:pStyle w:val="Akapitzlist"/>
        <w:numPr>
          <w:ilvl w:val="0"/>
          <w:numId w:val="19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 xml:space="preserve">uwzględnienie uwag Zamawiającego i dokonanie ewentualnych poprawek, </w:t>
      </w:r>
    </w:p>
    <w:p w14:paraId="710B8C9B" w14:textId="15C1BEC2" w:rsidR="0059150A" w:rsidRPr="008C5F55" w:rsidRDefault="0059150A" w:rsidP="0059150A">
      <w:pPr>
        <w:pStyle w:val="Akapitzlist"/>
        <w:numPr>
          <w:ilvl w:val="0"/>
          <w:numId w:val="19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 xml:space="preserve">akceptacja materiałów dla </w:t>
      </w:r>
      <w:r w:rsidR="009D7207" w:rsidRPr="008C5F55">
        <w:rPr>
          <w:rFonts w:ascii="Lato" w:hAnsi="Lato"/>
          <w:sz w:val="20"/>
          <w:szCs w:val="20"/>
        </w:rPr>
        <w:t>pozostałych</w:t>
      </w:r>
      <w:r w:rsidRPr="008C5F55">
        <w:rPr>
          <w:rFonts w:ascii="Lato" w:hAnsi="Lato"/>
          <w:sz w:val="20"/>
          <w:szCs w:val="20"/>
        </w:rPr>
        <w:t xml:space="preserve"> szkoleń.</w:t>
      </w:r>
    </w:p>
    <w:p w14:paraId="0EEEEB7B" w14:textId="77777777" w:rsidR="0059150A" w:rsidRPr="008C5F55" w:rsidRDefault="0059150A" w:rsidP="00AF1C1F">
      <w:pPr>
        <w:jc w:val="both"/>
        <w:rPr>
          <w:rFonts w:ascii="Lato" w:hAnsi="Lato" w:cstheme="minorHAnsi"/>
          <w:sz w:val="20"/>
          <w:szCs w:val="20"/>
        </w:rPr>
      </w:pPr>
    </w:p>
    <w:p w14:paraId="28814547" w14:textId="2B4A4D7C" w:rsidR="00C84FDB" w:rsidRPr="008C5F55" w:rsidRDefault="00C84FDB" w:rsidP="000A52ED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 xml:space="preserve">Implementacja </w:t>
      </w:r>
      <w:r w:rsidR="00271E59" w:rsidRPr="008C5F55">
        <w:rPr>
          <w:rFonts w:ascii="Lato" w:hAnsi="Lato"/>
          <w:sz w:val="20"/>
          <w:szCs w:val="20"/>
        </w:rPr>
        <w:t xml:space="preserve">i wdrożenie </w:t>
      </w:r>
      <w:r w:rsidRPr="008C5F55">
        <w:rPr>
          <w:rFonts w:ascii="Lato" w:hAnsi="Lato"/>
          <w:sz w:val="20"/>
          <w:szCs w:val="20"/>
        </w:rPr>
        <w:t>szkoleń elearningowych na platformę e-learningową Zamawiającego.</w:t>
      </w:r>
    </w:p>
    <w:p w14:paraId="649EE241" w14:textId="77777777" w:rsidR="00C84FDB" w:rsidRPr="008C5F55" w:rsidRDefault="00C84FDB" w:rsidP="00AF1C1F">
      <w:pPr>
        <w:jc w:val="both"/>
        <w:rPr>
          <w:rFonts w:ascii="Lato" w:hAnsi="Lato" w:cstheme="minorHAnsi"/>
          <w:sz w:val="20"/>
          <w:szCs w:val="20"/>
        </w:rPr>
      </w:pPr>
    </w:p>
    <w:p w14:paraId="38329D51" w14:textId="77777777" w:rsidR="00B077A1" w:rsidRPr="008C5F55" w:rsidRDefault="00792FCB" w:rsidP="00B077A1">
      <w:pPr>
        <w:pStyle w:val="Akapitzlist"/>
        <w:numPr>
          <w:ilvl w:val="0"/>
          <w:numId w:val="20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>przekazanie przez Zamawiającego dokładnych wytycznych dot. opracowania wzorca/szablonu, zgodnie z obowiązującym na Uczelni Systemem Identyfikacji Wizualnej która zostanie przekazana wraz z umową oraz zastosowane zostaną oznaczenia zgodne z Zasadami promocji i oznakowania projektów finansowanych ze środków UE</w:t>
      </w:r>
      <w:r w:rsidR="009D7207" w:rsidRPr="008C5F55">
        <w:rPr>
          <w:rFonts w:ascii="Lato" w:hAnsi="Lato"/>
          <w:sz w:val="20"/>
          <w:szCs w:val="20"/>
        </w:rPr>
        <w:t>,</w:t>
      </w:r>
    </w:p>
    <w:p w14:paraId="5A461DD6" w14:textId="4329DDE6" w:rsidR="00792FCB" w:rsidRPr="008C5F55" w:rsidRDefault="00792FCB" w:rsidP="00B077A1">
      <w:pPr>
        <w:pStyle w:val="Akapitzlist"/>
        <w:numPr>
          <w:ilvl w:val="0"/>
          <w:numId w:val="20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>przedstawienie do akceptacji Zamawiającego szablonu (layoutu) szkolenia zawierającego propozycje grafik do zastosowania,</w:t>
      </w:r>
    </w:p>
    <w:p w14:paraId="6E505857" w14:textId="77777777" w:rsidR="00792FCB" w:rsidRPr="008C5F55" w:rsidRDefault="00792FCB" w:rsidP="00B077A1">
      <w:pPr>
        <w:pStyle w:val="Akapitzlist"/>
        <w:numPr>
          <w:ilvl w:val="0"/>
          <w:numId w:val="20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 xml:space="preserve">uwzględnienie uwag Zamawiającego i dokonanie ewentualnych poprawek, </w:t>
      </w:r>
    </w:p>
    <w:p w14:paraId="1B59EE1B" w14:textId="3C0D594D" w:rsidR="00792FCB" w:rsidRPr="008C5F55" w:rsidRDefault="00792FCB" w:rsidP="00B077A1">
      <w:pPr>
        <w:pStyle w:val="Akapitzlist"/>
        <w:numPr>
          <w:ilvl w:val="0"/>
          <w:numId w:val="20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 xml:space="preserve">przygotowanie ostatecznego prototypu </w:t>
      </w:r>
      <w:r w:rsidR="009D7207" w:rsidRPr="008C5F55">
        <w:rPr>
          <w:rFonts w:ascii="Lato" w:hAnsi="Lato"/>
          <w:sz w:val="20"/>
          <w:szCs w:val="20"/>
        </w:rPr>
        <w:t>1</w:t>
      </w:r>
      <w:r w:rsidRPr="008C5F55">
        <w:rPr>
          <w:rFonts w:ascii="Lato" w:hAnsi="Lato"/>
          <w:sz w:val="20"/>
          <w:szCs w:val="20"/>
        </w:rPr>
        <w:t xml:space="preserve"> </w:t>
      </w:r>
      <w:r w:rsidR="009D7207" w:rsidRPr="008C5F55">
        <w:rPr>
          <w:rFonts w:ascii="Lato" w:hAnsi="Lato"/>
          <w:sz w:val="20"/>
          <w:szCs w:val="20"/>
        </w:rPr>
        <w:t>szkolenia</w:t>
      </w:r>
      <w:r w:rsidRPr="008C5F55">
        <w:rPr>
          <w:rFonts w:ascii="Lato" w:hAnsi="Lato"/>
          <w:sz w:val="20"/>
          <w:szCs w:val="20"/>
        </w:rPr>
        <w:t xml:space="preserve"> i jego umieszczenie na platformie, </w:t>
      </w:r>
    </w:p>
    <w:p w14:paraId="7A73F2E9" w14:textId="77777777" w:rsidR="00B077A1" w:rsidRPr="008C5F55" w:rsidRDefault="009D7207" w:rsidP="00B077A1">
      <w:pPr>
        <w:pStyle w:val="Akapitzlist"/>
        <w:numPr>
          <w:ilvl w:val="0"/>
          <w:numId w:val="20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>uwzględnienie uwag Zamawiającego i dokonanie ewentualnych poprawek</w:t>
      </w:r>
      <w:r w:rsidR="0031194F" w:rsidRPr="008C5F55">
        <w:rPr>
          <w:rFonts w:ascii="Lato" w:hAnsi="Lato"/>
          <w:sz w:val="20"/>
          <w:szCs w:val="20"/>
        </w:rPr>
        <w:t>,</w:t>
      </w:r>
    </w:p>
    <w:p w14:paraId="13A06227" w14:textId="4CDAA189" w:rsidR="009D7207" w:rsidRPr="008C5F55" w:rsidRDefault="009D7207" w:rsidP="00B077A1">
      <w:pPr>
        <w:pStyle w:val="Akapitzlist"/>
        <w:numPr>
          <w:ilvl w:val="0"/>
          <w:numId w:val="20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 xml:space="preserve">przygotowanie </w:t>
      </w:r>
      <w:r w:rsidR="00EE5F4E" w:rsidRPr="008C5F55">
        <w:rPr>
          <w:rFonts w:ascii="Lato" w:hAnsi="Lato"/>
          <w:sz w:val="20"/>
          <w:szCs w:val="20"/>
        </w:rPr>
        <w:t>materiału dla pozostałych szkoleń i jego umieszczenie na platformie</w:t>
      </w:r>
      <w:r w:rsidR="0031194F" w:rsidRPr="008C5F55">
        <w:rPr>
          <w:rFonts w:ascii="Lato" w:hAnsi="Lato"/>
          <w:sz w:val="20"/>
          <w:szCs w:val="20"/>
        </w:rPr>
        <w:t>,</w:t>
      </w:r>
    </w:p>
    <w:p w14:paraId="307BBEC1" w14:textId="6A1645A7" w:rsidR="00EE5F4E" w:rsidRPr="008C5F55" w:rsidRDefault="00EE5F4E" w:rsidP="00B077A1">
      <w:pPr>
        <w:pStyle w:val="Akapitzlist"/>
        <w:numPr>
          <w:ilvl w:val="0"/>
          <w:numId w:val="20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>uwzględnienie uwag Zamawiającego i dokonanie ewentualnych poprawek</w:t>
      </w:r>
      <w:r w:rsidR="0031194F" w:rsidRPr="008C5F55">
        <w:rPr>
          <w:rFonts w:ascii="Lato" w:hAnsi="Lato"/>
          <w:sz w:val="20"/>
          <w:szCs w:val="20"/>
        </w:rPr>
        <w:t>,</w:t>
      </w:r>
    </w:p>
    <w:p w14:paraId="5AFEA1D4" w14:textId="737B05CF" w:rsidR="00EE5F4E" w:rsidRPr="008C5F55" w:rsidRDefault="00EE5F4E" w:rsidP="00B077A1">
      <w:pPr>
        <w:pStyle w:val="Akapitzlist"/>
        <w:numPr>
          <w:ilvl w:val="0"/>
          <w:numId w:val="20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>akceptacja umieszczenia na platformie pozostałych szkoleń</w:t>
      </w:r>
      <w:r w:rsidR="0031194F" w:rsidRPr="008C5F55">
        <w:rPr>
          <w:rFonts w:ascii="Lato" w:hAnsi="Lato"/>
          <w:sz w:val="20"/>
          <w:szCs w:val="20"/>
        </w:rPr>
        <w:t>,</w:t>
      </w:r>
    </w:p>
    <w:p w14:paraId="519AD6DA" w14:textId="1E7C2685" w:rsidR="0031194F" w:rsidRPr="008C5F55" w:rsidRDefault="0031194F" w:rsidP="00B077A1">
      <w:pPr>
        <w:pStyle w:val="Akapitzlist"/>
        <w:numPr>
          <w:ilvl w:val="0"/>
          <w:numId w:val="20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>testowanie umieszczonych na platformie szkoleń</w:t>
      </w:r>
      <w:r w:rsidR="00AE23A2">
        <w:rPr>
          <w:rFonts w:ascii="Lato" w:hAnsi="Lato"/>
          <w:sz w:val="20"/>
          <w:szCs w:val="20"/>
        </w:rPr>
        <w:t>,</w:t>
      </w:r>
      <w:r w:rsidRPr="008C5F55">
        <w:rPr>
          <w:rFonts w:ascii="Lato" w:hAnsi="Lato"/>
          <w:sz w:val="20"/>
          <w:szCs w:val="20"/>
        </w:rPr>
        <w:t xml:space="preserve"> </w:t>
      </w:r>
    </w:p>
    <w:p w14:paraId="262846AB" w14:textId="1BDE9004" w:rsidR="0031194F" w:rsidRPr="008C5F55" w:rsidRDefault="0031194F" w:rsidP="00B077A1">
      <w:pPr>
        <w:pStyle w:val="Akapitzlist"/>
        <w:numPr>
          <w:ilvl w:val="0"/>
          <w:numId w:val="20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>uwzględnienie uwag Zamawiającego i dokonanie ewentualnych poprawek</w:t>
      </w:r>
      <w:r w:rsidR="00AE23A2">
        <w:rPr>
          <w:rFonts w:ascii="Lato" w:hAnsi="Lato"/>
          <w:sz w:val="20"/>
          <w:szCs w:val="20"/>
        </w:rPr>
        <w:t>,</w:t>
      </w:r>
    </w:p>
    <w:p w14:paraId="246BCFCA" w14:textId="444798CF" w:rsidR="0031194F" w:rsidRPr="008C5F55" w:rsidRDefault="0031194F" w:rsidP="00B077A1">
      <w:pPr>
        <w:pStyle w:val="Akapitzlist"/>
        <w:numPr>
          <w:ilvl w:val="0"/>
          <w:numId w:val="20"/>
        </w:numPr>
        <w:ind w:left="426"/>
        <w:jc w:val="both"/>
        <w:rPr>
          <w:rFonts w:ascii="Lato" w:hAnsi="Lato"/>
          <w:sz w:val="20"/>
          <w:szCs w:val="20"/>
        </w:rPr>
      </w:pPr>
      <w:r w:rsidRPr="008C5F55">
        <w:rPr>
          <w:rFonts w:ascii="Lato" w:hAnsi="Lato"/>
          <w:sz w:val="20"/>
          <w:szCs w:val="20"/>
        </w:rPr>
        <w:t>akceptacja i zakończenie prac</w:t>
      </w:r>
      <w:r w:rsidR="00AE23A2">
        <w:rPr>
          <w:rFonts w:ascii="Lato" w:hAnsi="Lato"/>
          <w:sz w:val="20"/>
          <w:szCs w:val="20"/>
        </w:rPr>
        <w:t>.</w:t>
      </w:r>
    </w:p>
    <w:p w14:paraId="299BD74F" w14:textId="77777777" w:rsidR="00C84FDB" w:rsidRDefault="00C84FDB" w:rsidP="00AF1C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A23AC4" w14:textId="38075B15" w:rsidR="00330D8E" w:rsidRDefault="00330D8E" w:rsidP="008C5F55">
      <w:pPr>
        <w:pStyle w:val="Akapitzlist"/>
        <w:numPr>
          <w:ilvl w:val="0"/>
          <w:numId w:val="28"/>
        </w:numPr>
        <w:ind w:left="709"/>
        <w:jc w:val="both"/>
        <w:rPr>
          <w:rFonts w:ascii="Lato" w:hAnsi="Lato"/>
          <w:b/>
          <w:bCs/>
          <w:sz w:val="20"/>
          <w:szCs w:val="20"/>
        </w:rPr>
      </w:pPr>
      <w:r w:rsidRPr="00B077A1">
        <w:rPr>
          <w:rFonts w:ascii="Lato" w:hAnsi="Lato"/>
          <w:b/>
          <w:bCs/>
          <w:sz w:val="20"/>
          <w:szCs w:val="20"/>
        </w:rPr>
        <w:t xml:space="preserve">Wytyczne </w:t>
      </w:r>
      <w:r w:rsidR="0082191A" w:rsidRPr="00B077A1">
        <w:rPr>
          <w:rFonts w:ascii="Lato" w:hAnsi="Lato"/>
          <w:b/>
          <w:bCs/>
          <w:sz w:val="20"/>
          <w:szCs w:val="20"/>
        </w:rPr>
        <w:t>merytoryczne</w:t>
      </w:r>
      <w:r w:rsidRPr="00B077A1">
        <w:rPr>
          <w:rFonts w:ascii="Lato" w:hAnsi="Lato"/>
          <w:b/>
          <w:bCs/>
          <w:sz w:val="20"/>
          <w:szCs w:val="20"/>
        </w:rPr>
        <w:t>:</w:t>
      </w:r>
    </w:p>
    <w:p w14:paraId="0D3DF4B2" w14:textId="77777777" w:rsidR="008C5F55" w:rsidRPr="00B077A1" w:rsidRDefault="008C5F55" w:rsidP="008C5F55">
      <w:pPr>
        <w:pStyle w:val="Akapitzlist"/>
        <w:ind w:left="709"/>
        <w:jc w:val="both"/>
        <w:rPr>
          <w:rFonts w:ascii="Lato" w:hAnsi="Lato"/>
          <w:b/>
          <w:bCs/>
          <w:sz w:val="20"/>
          <w:szCs w:val="20"/>
        </w:rPr>
      </w:pPr>
    </w:p>
    <w:p w14:paraId="06B55F6D" w14:textId="6CCD1D36" w:rsidR="00330D8E" w:rsidRDefault="00330D8E" w:rsidP="00330D8E">
      <w:pPr>
        <w:pStyle w:val="Akapitzlist"/>
        <w:ind w:left="0"/>
        <w:jc w:val="both"/>
        <w:rPr>
          <w:rFonts w:ascii="Lato" w:hAnsi="Lato"/>
          <w:sz w:val="20"/>
          <w:szCs w:val="20"/>
        </w:rPr>
      </w:pPr>
      <w:r w:rsidRPr="0083084B">
        <w:rPr>
          <w:rFonts w:ascii="Lato" w:hAnsi="Lato"/>
          <w:sz w:val="20"/>
          <w:szCs w:val="20"/>
        </w:rPr>
        <w:t xml:space="preserve">Materiały merytoryczne </w:t>
      </w:r>
      <w:r w:rsidR="0082191A">
        <w:rPr>
          <w:rFonts w:ascii="Lato" w:hAnsi="Lato"/>
          <w:sz w:val="20"/>
          <w:szCs w:val="20"/>
        </w:rPr>
        <w:t xml:space="preserve">zostaną przygotowane na podstawie materiałów </w:t>
      </w:r>
      <w:r w:rsidRPr="0083084B">
        <w:rPr>
          <w:rFonts w:ascii="Lato" w:hAnsi="Lato"/>
          <w:sz w:val="20"/>
          <w:szCs w:val="20"/>
        </w:rPr>
        <w:t>przekazan</w:t>
      </w:r>
      <w:r w:rsidR="00E1676E">
        <w:rPr>
          <w:rFonts w:ascii="Lato" w:hAnsi="Lato"/>
          <w:sz w:val="20"/>
          <w:szCs w:val="20"/>
        </w:rPr>
        <w:t>ych</w:t>
      </w:r>
      <w:r w:rsidRPr="0083084B">
        <w:rPr>
          <w:rFonts w:ascii="Lato" w:hAnsi="Lato"/>
          <w:sz w:val="20"/>
          <w:szCs w:val="20"/>
        </w:rPr>
        <w:t xml:space="preserve"> przez Zamawiającego</w:t>
      </w:r>
      <w:r w:rsidR="008C5F55">
        <w:rPr>
          <w:rFonts w:ascii="Lato" w:hAnsi="Lato"/>
          <w:sz w:val="20"/>
          <w:szCs w:val="20"/>
        </w:rPr>
        <w:t xml:space="preserve"> zgodnie z opisem w pkt </w:t>
      </w:r>
      <w:r w:rsidR="00E1676E" w:rsidRPr="00E1676E">
        <w:rPr>
          <w:rFonts w:ascii="Lato" w:hAnsi="Lato"/>
          <w:i/>
          <w:iCs/>
          <w:sz w:val="20"/>
          <w:szCs w:val="20"/>
        </w:rPr>
        <w:t>Etapy realizacji 12 szkoleń</w:t>
      </w:r>
      <w:r w:rsidRPr="0083084B">
        <w:rPr>
          <w:rFonts w:ascii="Lato" w:hAnsi="Lato"/>
          <w:sz w:val="20"/>
          <w:szCs w:val="20"/>
        </w:rPr>
        <w:t xml:space="preserve">. Materiały będą zawierały szczegółowo treści merytoryczne, linki do materiałów z sieci </w:t>
      </w:r>
      <w:r w:rsidR="005E18A9">
        <w:rPr>
          <w:rFonts w:ascii="Lato" w:hAnsi="Lato"/>
          <w:sz w:val="20"/>
          <w:szCs w:val="20"/>
        </w:rPr>
        <w:t>o</w:t>
      </w:r>
      <w:r w:rsidR="00E1676E" w:rsidRPr="0083084B">
        <w:rPr>
          <w:rFonts w:ascii="Lato" w:hAnsi="Lato"/>
          <w:sz w:val="20"/>
          <w:szCs w:val="20"/>
        </w:rPr>
        <w:t xml:space="preserve">raz ćwiczenia dla uczestników </w:t>
      </w:r>
      <w:r w:rsidRPr="0083084B">
        <w:rPr>
          <w:rFonts w:ascii="Lato" w:hAnsi="Lato"/>
          <w:sz w:val="20"/>
          <w:szCs w:val="20"/>
        </w:rPr>
        <w:t xml:space="preserve">(jeżeli występują). </w:t>
      </w:r>
    </w:p>
    <w:p w14:paraId="771A937D" w14:textId="77777777" w:rsidR="00330D8E" w:rsidRPr="0083084B" w:rsidRDefault="00330D8E" w:rsidP="00330D8E">
      <w:pPr>
        <w:pStyle w:val="Akapitzlist"/>
        <w:ind w:left="0"/>
        <w:jc w:val="both"/>
        <w:rPr>
          <w:rFonts w:ascii="Lato" w:hAnsi="Lato"/>
          <w:sz w:val="20"/>
          <w:szCs w:val="20"/>
        </w:rPr>
      </w:pPr>
      <w:r w:rsidRPr="0083084B">
        <w:rPr>
          <w:rFonts w:ascii="Lato" w:hAnsi="Lato"/>
          <w:sz w:val="20"/>
          <w:szCs w:val="20"/>
        </w:rPr>
        <w:t xml:space="preserve">Koncepcja metodologiczna danego kursu będzie zawierała m.in.: </w:t>
      </w:r>
    </w:p>
    <w:p w14:paraId="519919C5" w14:textId="77777777" w:rsidR="00330D8E" w:rsidRPr="0083084B" w:rsidRDefault="00330D8E" w:rsidP="00330D8E">
      <w:pPr>
        <w:pStyle w:val="Akapitzlist"/>
        <w:numPr>
          <w:ilvl w:val="0"/>
          <w:numId w:val="15"/>
        </w:numPr>
        <w:ind w:left="426"/>
        <w:jc w:val="both"/>
        <w:rPr>
          <w:rFonts w:ascii="Lato" w:hAnsi="Lato"/>
          <w:sz w:val="20"/>
          <w:szCs w:val="20"/>
        </w:rPr>
      </w:pPr>
      <w:r w:rsidRPr="0083084B">
        <w:rPr>
          <w:rFonts w:ascii="Lato" w:hAnsi="Lato"/>
          <w:sz w:val="20"/>
          <w:szCs w:val="20"/>
        </w:rPr>
        <w:t xml:space="preserve">metody/techniki przekazywania wiedzy, umożliwiających efektywną naukę i przyswajanie treści przez Uczestników. </w:t>
      </w:r>
    </w:p>
    <w:p w14:paraId="797E820A" w14:textId="77777777" w:rsidR="00330D8E" w:rsidRPr="0083084B" w:rsidRDefault="00330D8E" w:rsidP="00330D8E">
      <w:pPr>
        <w:pStyle w:val="Akapitzlist"/>
        <w:numPr>
          <w:ilvl w:val="0"/>
          <w:numId w:val="15"/>
        </w:numPr>
        <w:ind w:left="426"/>
        <w:jc w:val="both"/>
        <w:rPr>
          <w:rFonts w:ascii="Lato" w:hAnsi="Lato"/>
          <w:sz w:val="20"/>
          <w:szCs w:val="20"/>
        </w:rPr>
      </w:pPr>
      <w:r w:rsidRPr="0083084B">
        <w:rPr>
          <w:rFonts w:ascii="Lato" w:hAnsi="Lato"/>
          <w:sz w:val="20"/>
          <w:szCs w:val="20"/>
        </w:rPr>
        <w:t>szczegółowy program i sposoby przeprowadzenia danego kursu (m.in. podział na lekcje, opis planowanych ćwiczeń, testy).</w:t>
      </w:r>
    </w:p>
    <w:p w14:paraId="054FB3EB" w14:textId="68F20118" w:rsidR="00330D8E" w:rsidRPr="0083084B" w:rsidRDefault="00330D8E" w:rsidP="00330D8E">
      <w:pPr>
        <w:pStyle w:val="Akapitzlist"/>
        <w:numPr>
          <w:ilvl w:val="0"/>
          <w:numId w:val="15"/>
        </w:numPr>
        <w:ind w:left="426"/>
        <w:jc w:val="both"/>
        <w:rPr>
          <w:rFonts w:ascii="Lato" w:hAnsi="Lato"/>
          <w:sz w:val="20"/>
          <w:szCs w:val="20"/>
        </w:rPr>
      </w:pPr>
      <w:r w:rsidRPr="0083084B">
        <w:rPr>
          <w:rFonts w:ascii="Lato" w:hAnsi="Lato"/>
          <w:sz w:val="20"/>
          <w:szCs w:val="20"/>
        </w:rPr>
        <w:t>precyzyjnie określone cele (w tym cele operacyjne), których realizacji służą prezentowane</w:t>
      </w:r>
      <w:r w:rsidR="00AE23A2">
        <w:rPr>
          <w:rFonts w:ascii="Lato" w:hAnsi="Lato"/>
          <w:sz w:val="20"/>
          <w:szCs w:val="20"/>
        </w:rPr>
        <w:t xml:space="preserve"> treści merytoryczne. Cele muszą</w:t>
      </w:r>
      <w:r w:rsidRPr="0083084B">
        <w:rPr>
          <w:rFonts w:ascii="Lato" w:hAnsi="Lato"/>
          <w:sz w:val="20"/>
          <w:szCs w:val="20"/>
        </w:rPr>
        <w:t xml:space="preserve"> mieć charakter mierzalny, umożliwiający kontrolę stopnia ich realizacji.</w:t>
      </w:r>
    </w:p>
    <w:p w14:paraId="5DB602A1" w14:textId="0A41177B" w:rsidR="00330D8E" w:rsidRPr="00400557" w:rsidRDefault="00330D8E" w:rsidP="00330D8E">
      <w:pPr>
        <w:jc w:val="both"/>
        <w:rPr>
          <w:rFonts w:ascii="Lato" w:hAnsi="Lato"/>
          <w:sz w:val="20"/>
          <w:szCs w:val="20"/>
        </w:rPr>
      </w:pPr>
      <w:r w:rsidRPr="00400557">
        <w:rPr>
          <w:rFonts w:ascii="Lato" w:hAnsi="Lato"/>
          <w:sz w:val="20"/>
          <w:szCs w:val="20"/>
        </w:rPr>
        <w:t xml:space="preserve">Cele operacyjne danego </w:t>
      </w:r>
      <w:r w:rsidR="009735A6">
        <w:rPr>
          <w:rFonts w:ascii="Lato" w:hAnsi="Lato"/>
          <w:sz w:val="20"/>
          <w:szCs w:val="20"/>
        </w:rPr>
        <w:t>szkolenia</w:t>
      </w:r>
      <w:r w:rsidRPr="00400557">
        <w:rPr>
          <w:rFonts w:ascii="Lato" w:hAnsi="Lato"/>
          <w:sz w:val="20"/>
          <w:szCs w:val="20"/>
        </w:rPr>
        <w:t xml:space="preserve"> muszą zostać podzielne na trzy obszary poznawcze: </w:t>
      </w:r>
    </w:p>
    <w:p w14:paraId="2A8FC689" w14:textId="77777777" w:rsidR="00330D8E" w:rsidRPr="00400557" w:rsidRDefault="00330D8E" w:rsidP="00330D8E">
      <w:pPr>
        <w:pStyle w:val="Akapitzlist"/>
        <w:numPr>
          <w:ilvl w:val="0"/>
          <w:numId w:val="16"/>
        </w:numPr>
        <w:ind w:left="426"/>
        <w:jc w:val="both"/>
        <w:rPr>
          <w:rFonts w:ascii="Lato" w:hAnsi="Lato"/>
          <w:sz w:val="20"/>
          <w:szCs w:val="20"/>
        </w:rPr>
      </w:pPr>
      <w:r w:rsidRPr="00400557">
        <w:rPr>
          <w:rFonts w:ascii="Lato" w:hAnsi="Lato"/>
          <w:sz w:val="20"/>
          <w:szCs w:val="20"/>
        </w:rPr>
        <w:t xml:space="preserve">sferę kognitywną – dotyczącą wiedzy, </w:t>
      </w:r>
    </w:p>
    <w:p w14:paraId="68C04CC2" w14:textId="77777777" w:rsidR="00330D8E" w:rsidRPr="00400557" w:rsidRDefault="00330D8E" w:rsidP="00330D8E">
      <w:pPr>
        <w:pStyle w:val="Akapitzlist"/>
        <w:numPr>
          <w:ilvl w:val="0"/>
          <w:numId w:val="16"/>
        </w:numPr>
        <w:ind w:left="426"/>
        <w:jc w:val="both"/>
        <w:rPr>
          <w:rFonts w:ascii="Lato" w:hAnsi="Lato"/>
          <w:sz w:val="20"/>
          <w:szCs w:val="20"/>
        </w:rPr>
      </w:pPr>
      <w:r w:rsidRPr="00400557">
        <w:rPr>
          <w:rFonts w:ascii="Lato" w:hAnsi="Lato"/>
          <w:sz w:val="20"/>
          <w:szCs w:val="20"/>
        </w:rPr>
        <w:t xml:space="preserve">sferę psychomotoryczną – działania i umiejętności, </w:t>
      </w:r>
    </w:p>
    <w:p w14:paraId="344DAA42" w14:textId="67E7C6E9" w:rsidR="00330D8E" w:rsidRPr="00400557" w:rsidRDefault="00330D8E" w:rsidP="00330D8E">
      <w:pPr>
        <w:pStyle w:val="Akapitzlist"/>
        <w:numPr>
          <w:ilvl w:val="0"/>
          <w:numId w:val="16"/>
        </w:numPr>
        <w:ind w:left="426"/>
        <w:jc w:val="both"/>
        <w:rPr>
          <w:rFonts w:ascii="Lato" w:hAnsi="Lato"/>
          <w:sz w:val="20"/>
          <w:szCs w:val="20"/>
        </w:rPr>
      </w:pPr>
      <w:r w:rsidRPr="00400557">
        <w:rPr>
          <w:rFonts w:ascii="Lato" w:hAnsi="Lato"/>
          <w:sz w:val="20"/>
          <w:szCs w:val="20"/>
        </w:rPr>
        <w:t>sferę afektywną – uczucia i postawy. Określone muszą zostać również sposoby badania założonych celów, ponadto dan</w:t>
      </w:r>
      <w:r w:rsidR="009735A6">
        <w:rPr>
          <w:rFonts w:ascii="Lato" w:hAnsi="Lato"/>
          <w:sz w:val="20"/>
          <w:szCs w:val="20"/>
        </w:rPr>
        <w:t xml:space="preserve">e szkolenie </w:t>
      </w:r>
      <w:r w:rsidRPr="00400557">
        <w:rPr>
          <w:rFonts w:ascii="Lato" w:hAnsi="Lato"/>
          <w:sz w:val="20"/>
          <w:szCs w:val="20"/>
        </w:rPr>
        <w:t xml:space="preserve">musi zawierać narzędzia umożliwiające dokonanie pomiaru. </w:t>
      </w:r>
      <w:r w:rsidR="00101EF0">
        <w:rPr>
          <w:rFonts w:ascii="Lato" w:hAnsi="Lato"/>
          <w:sz w:val="20"/>
          <w:szCs w:val="20"/>
        </w:rPr>
        <w:br/>
      </w:r>
      <w:r w:rsidR="00AE23A2">
        <w:rPr>
          <w:rFonts w:ascii="Lato" w:hAnsi="Lato"/>
          <w:sz w:val="20"/>
          <w:szCs w:val="20"/>
        </w:rPr>
        <w:t>W strukturze muszą</w:t>
      </w:r>
      <w:r w:rsidRPr="00400557">
        <w:rPr>
          <w:rFonts w:ascii="Lato" w:hAnsi="Lato"/>
          <w:sz w:val="20"/>
          <w:szCs w:val="20"/>
        </w:rPr>
        <w:t xml:space="preserve"> być określone sposoby i narzędzia kontroli postępów w nauce. </w:t>
      </w:r>
    </w:p>
    <w:p w14:paraId="0AB649FC" w14:textId="41C6D806" w:rsidR="00330D8E" w:rsidRPr="009735A6" w:rsidRDefault="008E6DBA" w:rsidP="009735A6">
      <w:pPr>
        <w:jc w:val="both"/>
        <w:rPr>
          <w:rFonts w:ascii="Lato" w:hAnsi="Lato"/>
          <w:sz w:val="20"/>
          <w:szCs w:val="20"/>
        </w:rPr>
      </w:pPr>
      <w:r w:rsidRPr="009735A6">
        <w:rPr>
          <w:rFonts w:ascii="Lato" w:hAnsi="Lato"/>
          <w:sz w:val="20"/>
          <w:szCs w:val="20"/>
        </w:rPr>
        <w:t>Każd</w:t>
      </w:r>
      <w:r w:rsidR="009735A6">
        <w:rPr>
          <w:rFonts w:ascii="Lato" w:hAnsi="Lato"/>
          <w:sz w:val="20"/>
          <w:szCs w:val="20"/>
        </w:rPr>
        <w:t xml:space="preserve">e ze szkoleń będzie </w:t>
      </w:r>
      <w:r w:rsidRPr="009735A6">
        <w:rPr>
          <w:rFonts w:ascii="Lato" w:hAnsi="Lato"/>
          <w:sz w:val="20"/>
          <w:szCs w:val="20"/>
        </w:rPr>
        <w:t>przygotowan</w:t>
      </w:r>
      <w:r w:rsidR="009735A6">
        <w:rPr>
          <w:rFonts w:ascii="Lato" w:hAnsi="Lato"/>
          <w:sz w:val="20"/>
          <w:szCs w:val="20"/>
        </w:rPr>
        <w:t>e</w:t>
      </w:r>
      <w:r w:rsidRPr="009735A6">
        <w:rPr>
          <w:rFonts w:ascii="Lato" w:hAnsi="Lato"/>
          <w:sz w:val="20"/>
          <w:szCs w:val="20"/>
        </w:rPr>
        <w:t xml:space="preserve"> w języku polskim oraz będzie podlegał</w:t>
      </w:r>
      <w:r w:rsidR="009735A6">
        <w:rPr>
          <w:rFonts w:ascii="Lato" w:hAnsi="Lato"/>
          <w:sz w:val="20"/>
          <w:szCs w:val="20"/>
        </w:rPr>
        <w:t>o</w:t>
      </w:r>
      <w:r w:rsidRPr="009735A6">
        <w:rPr>
          <w:rFonts w:ascii="Lato" w:hAnsi="Lato"/>
          <w:sz w:val="20"/>
          <w:szCs w:val="20"/>
        </w:rPr>
        <w:t xml:space="preserve"> akceptacji przez Zamawiającego przed jego uruchomieniem.</w:t>
      </w:r>
      <w:r w:rsidR="006040DA">
        <w:rPr>
          <w:rFonts w:ascii="Lato" w:hAnsi="Lato"/>
          <w:sz w:val="20"/>
          <w:szCs w:val="20"/>
        </w:rPr>
        <w:t xml:space="preserve"> Wymagane jest spotkanie w siedzibie uczelni</w:t>
      </w:r>
      <w:r w:rsidR="009A7DB9">
        <w:rPr>
          <w:rFonts w:ascii="Lato" w:hAnsi="Lato"/>
          <w:sz w:val="20"/>
          <w:szCs w:val="20"/>
        </w:rPr>
        <w:t xml:space="preserve"> w ramach konsultacji</w:t>
      </w:r>
      <w:r w:rsidR="006040DA">
        <w:rPr>
          <w:rFonts w:ascii="Lato" w:hAnsi="Lato"/>
          <w:sz w:val="20"/>
          <w:szCs w:val="20"/>
        </w:rPr>
        <w:t>.</w:t>
      </w:r>
      <w:r w:rsidR="0042057D">
        <w:rPr>
          <w:rFonts w:ascii="Lato" w:hAnsi="Lato"/>
          <w:sz w:val="20"/>
          <w:szCs w:val="20"/>
        </w:rPr>
        <w:t xml:space="preserve"> </w:t>
      </w:r>
      <w:r w:rsidRPr="009735A6">
        <w:rPr>
          <w:rFonts w:ascii="Lato" w:hAnsi="Lato"/>
          <w:sz w:val="20"/>
          <w:szCs w:val="20"/>
        </w:rPr>
        <w:t>Wdrożon</w:t>
      </w:r>
      <w:r w:rsidR="009735A6">
        <w:rPr>
          <w:rFonts w:ascii="Lato" w:hAnsi="Lato"/>
          <w:sz w:val="20"/>
          <w:szCs w:val="20"/>
        </w:rPr>
        <w:t>e szkolenia będą</w:t>
      </w:r>
      <w:r w:rsidRPr="009735A6">
        <w:rPr>
          <w:rFonts w:ascii="Lato" w:hAnsi="Lato"/>
          <w:sz w:val="20"/>
          <w:szCs w:val="20"/>
        </w:rPr>
        <w:t xml:space="preserve"> woln</w:t>
      </w:r>
      <w:r w:rsidR="009735A6">
        <w:rPr>
          <w:rFonts w:ascii="Lato" w:hAnsi="Lato"/>
          <w:sz w:val="20"/>
          <w:szCs w:val="20"/>
        </w:rPr>
        <w:t>e</w:t>
      </w:r>
      <w:r w:rsidRPr="009735A6">
        <w:rPr>
          <w:rFonts w:ascii="Lato" w:hAnsi="Lato"/>
          <w:sz w:val="20"/>
          <w:szCs w:val="20"/>
        </w:rPr>
        <w:t xml:space="preserve"> od błędów typograficznych, stylistycznych, ortograficznych i interpunkcyjnych. </w:t>
      </w:r>
    </w:p>
    <w:p w14:paraId="1DE21AE9" w14:textId="77777777" w:rsidR="008E6DBA" w:rsidRPr="009735A6" w:rsidRDefault="008E6DBA" w:rsidP="009735A6">
      <w:pPr>
        <w:jc w:val="both"/>
        <w:rPr>
          <w:rFonts w:ascii="Lato" w:hAnsi="Lato"/>
          <w:sz w:val="20"/>
          <w:szCs w:val="20"/>
        </w:rPr>
      </w:pPr>
      <w:r w:rsidRPr="009735A6">
        <w:rPr>
          <w:rFonts w:ascii="Lato" w:hAnsi="Lato"/>
          <w:sz w:val="20"/>
          <w:szCs w:val="20"/>
        </w:rPr>
        <w:t xml:space="preserve">Budowa każdego kursu uwzględnia następujące elementy: </w:t>
      </w:r>
    </w:p>
    <w:p w14:paraId="062F1CC9" w14:textId="563B235F" w:rsidR="008E6DBA" w:rsidRDefault="007A4974" w:rsidP="0042057D">
      <w:pPr>
        <w:pStyle w:val="Akapitzlist"/>
        <w:numPr>
          <w:ilvl w:val="0"/>
          <w:numId w:val="23"/>
        </w:numPr>
        <w:ind w:left="426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wprowadzenie,</w:t>
      </w:r>
      <w:r w:rsidR="008E6DBA" w:rsidRPr="00E976B3">
        <w:rPr>
          <w:rFonts w:ascii="Lato" w:hAnsi="Lato"/>
          <w:sz w:val="20"/>
          <w:szCs w:val="20"/>
        </w:rPr>
        <w:t xml:space="preserve"> </w:t>
      </w:r>
    </w:p>
    <w:p w14:paraId="58701114" w14:textId="44D112C3" w:rsidR="008E6DBA" w:rsidRPr="007A4974" w:rsidRDefault="007A4974" w:rsidP="0042057D">
      <w:pPr>
        <w:pStyle w:val="Akapitzlist"/>
        <w:numPr>
          <w:ilvl w:val="0"/>
          <w:numId w:val="23"/>
        </w:numPr>
        <w:ind w:left="426"/>
        <w:jc w:val="both"/>
        <w:rPr>
          <w:rFonts w:ascii="Lato" w:hAnsi="Lato"/>
          <w:sz w:val="20"/>
          <w:szCs w:val="20"/>
        </w:rPr>
      </w:pPr>
      <w:proofErr w:type="spellStart"/>
      <w:r w:rsidRPr="007A4974">
        <w:rPr>
          <w:rFonts w:ascii="Lato" w:hAnsi="Lato"/>
          <w:sz w:val="20"/>
          <w:szCs w:val="20"/>
        </w:rPr>
        <w:t>p</w:t>
      </w:r>
      <w:r w:rsidR="008E6DBA" w:rsidRPr="007A4974">
        <w:rPr>
          <w:rFonts w:ascii="Lato" w:hAnsi="Lato"/>
          <w:sz w:val="20"/>
          <w:szCs w:val="20"/>
        </w:rPr>
        <w:t>re</w:t>
      </w:r>
      <w:proofErr w:type="spellEnd"/>
      <w:r w:rsidR="008E6DBA" w:rsidRPr="007A4974">
        <w:rPr>
          <w:rFonts w:ascii="Lato" w:hAnsi="Lato"/>
          <w:sz w:val="20"/>
          <w:szCs w:val="20"/>
        </w:rPr>
        <w:t>-test sprawdzający aktualny poziom umiejętności</w:t>
      </w:r>
      <w:r w:rsidRPr="007A4974">
        <w:rPr>
          <w:rFonts w:ascii="Lato" w:hAnsi="Lato"/>
          <w:sz w:val="20"/>
          <w:szCs w:val="20"/>
        </w:rPr>
        <w:t>,</w:t>
      </w:r>
    </w:p>
    <w:p w14:paraId="5E4BFFBC" w14:textId="655F78D1" w:rsidR="008E6DBA" w:rsidRPr="007A4974" w:rsidRDefault="007A4974" w:rsidP="0042057D">
      <w:pPr>
        <w:pStyle w:val="Akapitzlist"/>
        <w:numPr>
          <w:ilvl w:val="0"/>
          <w:numId w:val="23"/>
        </w:numPr>
        <w:ind w:left="426"/>
        <w:jc w:val="both"/>
        <w:rPr>
          <w:rFonts w:ascii="Lato" w:hAnsi="Lato"/>
          <w:sz w:val="20"/>
          <w:szCs w:val="20"/>
        </w:rPr>
      </w:pPr>
      <w:r w:rsidRPr="007A4974">
        <w:rPr>
          <w:rFonts w:ascii="Lato" w:hAnsi="Lato"/>
          <w:sz w:val="20"/>
          <w:szCs w:val="20"/>
        </w:rPr>
        <w:t>l</w:t>
      </w:r>
      <w:r w:rsidR="008E6DBA" w:rsidRPr="007A4974">
        <w:rPr>
          <w:rFonts w:ascii="Lato" w:hAnsi="Lato"/>
          <w:sz w:val="20"/>
          <w:szCs w:val="20"/>
        </w:rPr>
        <w:t xml:space="preserve">ekcje zawierające min. ekrany proste, ekrany złożone, </w:t>
      </w:r>
      <w:r w:rsidRPr="007A4974">
        <w:rPr>
          <w:rFonts w:ascii="Lato" w:hAnsi="Lato"/>
          <w:sz w:val="20"/>
          <w:szCs w:val="20"/>
        </w:rPr>
        <w:t>interaktywne ekrany ćwiczeniowe,</w:t>
      </w:r>
    </w:p>
    <w:p w14:paraId="249EB67A" w14:textId="32FB5806" w:rsidR="008E6DBA" w:rsidRDefault="007A4974" w:rsidP="0042057D">
      <w:pPr>
        <w:pStyle w:val="Akapitzlist"/>
        <w:numPr>
          <w:ilvl w:val="0"/>
          <w:numId w:val="23"/>
        </w:numPr>
        <w:ind w:left="426"/>
        <w:jc w:val="both"/>
        <w:rPr>
          <w:rFonts w:ascii="Lato" w:hAnsi="Lato"/>
          <w:sz w:val="20"/>
          <w:szCs w:val="20"/>
        </w:rPr>
      </w:pPr>
      <w:r w:rsidRPr="007A4974">
        <w:rPr>
          <w:rFonts w:ascii="Lato" w:hAnsi="Lato"/>
          <w:sz w:val="20"/>
          <w:szCs w:val="20"/>
        </w:rPr>
        <w:t>p</w:t>
      </w:r>
      <w:r w:rsidR="008E6DBA" w:rsidRPr="007A4974">
        <w:rPr>
          <w:rFonts w:ascii="Lato" w:hAnsi="Lato"/>
          <w:sz w:val="20"/>
          <w:szCs w:val="20"/>
        </w:rPr>
        <w:t xml:space="preserve">ost-test </w:t>
      </w:r>
      <w:r w:rsidR="00CF13B7" w:rsidRPr="00E976B3">
        <w:rPr>
          <w:rFonts w:ascii="Lato" w:hAnsi="Lato"/>
          <w:sz w:val="20"/>
          <w:szCs w:val="20"/>
        </w:rPr>
        <w:t>sprawdzający</w:t>
      </w:r>
      <w:r w:rsidR="00CF13B7">
        <w:rPr>
          <w:rFonts w:ascii="Lato" w:hAnsi="Lato"/>
          <w:sz w:val="20"/>
          <w:szCs w:val="20"/>
        </w:rPr>
        <w:t xml:space="preserve"> </w:t>
      </w:r>
      <w:r w:rsidR="00CF13B7" w:rsidRPr="00E976B3">
        <w:rPr>
          <w:rFonts w:ascii="Lato" w:hAnsi="Lato"/>
          <w:sz w:val="20"/>
          <w:szCs w:val="20"/>
        </w:rPr>
        <w:t>poziom umiejętności</w:t>
      </w:r>
      <w:r w:rsidR="00CF13B7">
        <w:rPr>
          <w:rFonts w:ascii="Lato" w:hAnsi="Lato"/>
          <w:sz w:val="20"/>
          <w:szCs w:val="20"/>
        </w:rPr>
        <w:t xml:space="preserve"> po szkoleni</w:t>
      </w:r>
      <w:r w:rsidR="00207B0A">
        <w:rPr>
          <w:rFonts w:ascii="Lato" w:hAnsi="Lato"/>
          <w:sz w:val="20"/>
          <w:szCs w:val="20"/>
        </w:rPr>
        <w:t>u</w:t>
      </w:r>
      <w:r>
        <w:rPr>
          <w:rFonts w:ascii="Lato" w:hAnsi="Lato"/>
          <w:sz w:val="20"/>
          <w:szCs w:val="20"/>
        </w:rPr>
        <w:t>.</w:t>
      </w:r>
      <w:r w:rsidR="00207B0A">
        <w:rPr>
          <w:rFonts w:ascii="Lato" w:hAnsi="Lato"/>
          <w:sz w:val="20"/>
          <w:szCs w:val="20"/>
        </w:rPr>
        <w:t xml:space="preserve"> </w:t>
      </w:r>
    </w:p>
    <w:p w14:paraId="4658D0E4" w14:textId="045A2FEE" w:rsidR="008E6DBA" w:rsidRDefault="008E6DBA" w:rsidP="008E6DBA">
      <w:pPr>
        <w:pStyle w:val="Akapitzlist"/>
        <w:numPr>
          <w:ilvl w:val="0"/>
          <w:numId w:val="22"/>
        </w:numPr>
        <w:ind w:left="426"/>
        <w:jc w:val="both"/>
        <w:rPr>
          <w:rFonts w:ascii="Lato" w:hAnsi="Lato"/>
          <w:sz w:val="20"/>
          <w:szCs w:val="20"/>
        </w:rPr>
      </w:pPr>
      <w:r w:rsidRPr="00E976B3">
        <w:rPr>
          <w:rFonts w:ascii="Lato" w:hAnsi="Lato"/>
          <w:sz w:val="20"/>
          <w:szCs w:val="20"/>
        </w:rPr>
        <w:t>Przez czas trwania kursu rozumie się czas poświęcony przez uczestnika dan</w:t>
      </w:r>
      <w:r w:rsidR="0075793C">
        <w:rPr>
          <w:rFonts w:ascii="Lato" w:hAnsi="Lato"/>
          <w:sz w:val="20"/>
          <w:szCs w:val="20"/>
        </w:rPr>
        <w:t>e sz</w:t>
      </w:r>
      <w:r w:rsidR="00207B0A">
        <w:rPr>
          <w:rFonts w:ascii="Lato" w:hAnsi="Lato"/>
          <w:sz w:val="20"/>
          <w:szCs w:val="20"/>
        </w:rPr>
        <w:t>k</w:t>
      </w:r>
      <w:r w:rsidR="0075793C">
        <w:rPr>
          <w:rFonts w:ascii="Lato" w:hAnsi="Lato"/>
          <w:sz w:val="20"/>
          <w:szCs w:val="20"/>
        </w:rPr>
        <w:t xml:space="preserve">olenie </w:t>
      </w:r>
      <w:r w:rsidRPr="00E976B3">
        <w:rPr>
          <w:rFonts w:ascii="Lato" w:hAnsi="Lato"/>
          <w:sz w:val="20"/>
          <w:szCs w:val="20"/>
        </w:rPr>
        <w:t xml:space="preserve">na przeczytanie, obejrzenie, odsłuchanie wszystkich elementów. </w:t>
      </w:r>
    </w:p>
    <w:p w14:paraId="75A218D2" w14:textId="6FA305EB" w:rsidR="008E6DBA" w:rsidRDefault="008E6DBA" w:rsidP="008E6DBA">
      <w:pPr>
        <w:pStyle w:val="Akapitzlist"/>
        <w:numPr>
          <w:ilvl w:val="0"/>
          <w:numId w:val="22"/>
        </w:numPr>
        <w:ind w:left="426"/>
        <w:jc w:val="both"/>
        <w:rPr>
          <w:rFonts w:ascii="Lato" w:hAnsi="Lato"/>
          <w:sz w:val="20"/>
          <w:szCs w:val="20"/>
        </w:rPr>
      </w:pPr>
      <w:r w:rsidRPr="00E976B3">
        <w:rPr>
          <w:rFonts w:ascii="Lato" w:hAnsi="Lato"/>
          <w:sz w:val="20"/>
          <w:szCs w:val="20"/>
        </w:rPr>
        <w:t xml:space="preserve">Ćwiczenia, jak i </w:t>
      </w:r>
      <w:proofErr w:type="spellStart"/>
      <w:r w:rsidRPr="00E976B3">
        <w:rPr>
          <w:rFonts w:ascii="Lato" w:hAnsi="Lato"/>
          <w:sz w:val="20"/>
          <w:szCs w:val="20"/>
        </w:rPr>
        <w:t>pre</w:t>
      </w:r>
      <w:proofErr w:type="spellEnd"/>
      <w:r w:rsidRPr="00E976B3">
        <w:rPr>
          <w:rFonts w:ascii="Lato" w:hAnsi="Lato"/>
          <w:sz w:val="20"/>
          <w:szCs w:val="20"/>
        </w:rPr>
        <w:t xml:space="preserve">-testy i post-testy muszą być sprawdzane automatycznie, bez konieczności indywidualnego sprawdzania odpowiedzi przez moderatora </w:t>
      </w:r>
      <w:r w:rsidR="00207B0A">
        <w:rPr>
          <w:rFonts w:ascii="Lato" w:hAnsi="Lato"/>
          <w:sz w:val="20"/>
          <w:szCs w:val="20"/>
        </w:rPr>
        <w:t>platformy</w:t>
      </w:r>
      <w:r w:rsidRPr="00E976B3">
        <w:rPr>
          <w:rFonts w:ascii="Lato" w:hAnsi="Lato"/>
          <w:sz w:val="20"/>
          <w:szCs w:val="20"/>
        </w:rPr>
        <w:t xml:space="preserve">. </w:t>
      </w:r>
    </w:p>
    <w:p w14:paraId="669F2DA4" w14:textId="20A43930" w:rsidR="008E6DBA" w:rsidRDefault="008E6DBA" w:rsidP="008E6DBA">
      <w:pPr>
        <w:pStyle w:val="Akapitzlist"/>
        <w:numPr>
          <w:ilvl w:val="0"/>
          <w:numId w:val="22"/>
        </w:numPr>
        <w:ind w:left="426"/>
        <w:jc w:val="both"/>
        <w:rPr>
          <w:rFonts w:ascii="Lato" w:hAnsi="Lato"/>
          <w:sz w:val="20"/>
          <w:szCs w:val="20"/>
        </w:rPr>
      </w:pPr>
      <w:r w:rsidRPr="00E976B3">
        <w:rPr>
          <w:rFonts w:ascii="Lato" w:hAnsi="Lato"/>
          <w:sz w:val="20"/>
          <w:szCs w:val="20"/>
        </w:rPr>
        <w:t xml:space="preserve">Przygotowanie mapy lekcji danego </w:t>
      </w:r>
      <w:r w:rsidR="00207B0A">
        <w:rPr>
          <w:rFonts w:ascii="Lato" w:hAnsi="Lato"/>
          <w:sz w:val="20"/>
          <w:szCs w:val="20"/>
        </w:rPr>
        <w:t>szkolenia</w:t>
      </w:r>
      <w:r w:rsidR="004F2822">
        <w:rPr>
          <w:rFonts w:ascii="Lato" w:hAnsi="Lato"/>
          <w:sz w:val="20"/>
          <w:szCs w:val="20"/>
        </w:rPr>
        <w:t>. Przykładowa mapa lekcji jednego szkolenia:</w:t>
      </w:r>
    </w:p>
    <w:p w14:paraId="5732A800" w14:textId="1EA14D23" w:rsidR="00807126" w:rsidRPr="004518EC" w:rsidRDefault="00807126" w:rsidP="00807126">
      <w:pPr>
        <w:jc w:val="both"/>
        <w:rPr>
          <w:rFonts w:ascii="Lato" w:hAnsi="Lato"/>
          <w:sz w:val="20"/>
          <w:szCs w:val="20"/>
        </w:rPr>
      </w:pPr>
    </w:p>
    <w:p w14:paraId="3350A274" w14:textId="77777777" w:rsidR="00807126" w:rsidRPr="004518EC" w:rsidRDefault="00807126" w:rsidP="00807126">
      <w:pPr>
        <w:pStyle w:val="Akapitzlist"/>
        <w:numPr>
          <w:ilvl w:val="0"/>
          <w:numId w:val="32"/>
        </w:numPr>
        <w:spacing w:after="160" w:line="259" w:lineRule="auto"/>
        <w:rPr>
          <w:rFonts w:ascii="Lato" w:hAnsi="Lato"/>
          <w:b/>
          <w:bCs/>
          <w:sz w:val="20"/>
          <w:szCs w:val="20"/>
        </w:rPr>
      </w:pPr>
      <w:r w:rsidRPr="004518EC">
        <w:rPr>
          <w:rFonts w:ascii="Lato" w:hAnsi="Lato"/>
          <w:b/>
          <w:bCs/>
          <w:sz w:val="20"/>
          <w:szCs w:val="20"/>
        </w:rPr>
        <w:t xml:space="preserve">Wstęp </w:t>
      </w:r>
      <w:r w:rsidRPr="004518EC">
        <w:rPr>
          <w:rFonts w:ascii="Lato" w:hAnsi="Lato"/>
          <w:sz w:val="20"/>
          <w:szCs w:val="20"/>
        </w:rPr>
        <w:t>(moduł)</w:t>
      </w:r>
    </w:p>
    <w:p w14:paraId="3774FF34" w14:textId="49443BE7" w:rsidR="00807126" w:rsidRPr="004518EC" w:rsidRDefault="00807126" w:rsidP="00807126">
      <w:pPr>
        <w:pStyle w:val="Akapitzlist"/>
        <w:numPr>
          <w:ilvl w:val="1"/>
          <w:numId w:val="32"/>
        </w:numPr>
        <w:spacing w:after="160" w:line="259" w:lineRule="auto"/>
        <w:rPr>
          <w:rFonts w:ascii="Lato" w:hAnsi="Lato"/>
          <w:b/>
          <w:bCs/>
          <w:sz w:val="20"/>
          <w:szCs w:val="20"/>
        </w:rPr>
      </w:pPr>
      <w:r w:rsidRPr="004518EC">
        <w:rPr>
          <w:rFonts w:ascii="Lato" w:hAnsi="Lato"/>
          <w:b/>
          <w:bCs/>
          <w:sz w:val="20"/>
          <w:szCs w:val="20"/>
        </w:rPr>
        <w:t xml:space="preserve">Wprowadzenie do szkolenia </w:t>
      </w:r>
      <w:r w:rsidRPr="004518EC">
        <w:rPr>
          <w:rFonts w:ascii="Lato" w:hAnsi="Lato"/>
          <w:sz w:val="20"/>
          <w:szCs w:val="20"/>
        </w:rPr>
        <w:t>(lekcja)</w:t>
      </w:r>
    </w:p>
    <w:p w14:paraId="1E6F372C" w14:textId="59BAF691" w:rsidR="00807126" w:rsidRPr="004518EC" w:rsidRDefault="00807126" w:rsidP="00807126">
      <w:pPr>
        <w:pStyle w:val="Akapitzlist"/>
        <w:numPr>
          <w:ilvl w:val="0"/>
          <w:numId w:val="33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 xml:space="preserve">Tekst wprowadzający </w:t>
      </w:r>
    </w:p>
    <w:p w14:paraId="2BA45F30" w14:textId="77777777" w:rsidR="00807126" w:rsidRPr="004518EC" w:rsidRDefault="00807126" w:rsidP="00807126">
      <w:pPr>
        <w:pStyle w:val="Akapitzlist"/>
        <w:numPr>
          <w:ilvl w:val="0"/>
          <w:numId w:val="33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>Cele kursu</w:t>
      </w:r>
    </w:p>
    <w:p w14:paraId="5BE483DC" w14:textId="24F673CF" w:rsidR="00807126" w:rsidRPr="004518EC" w:rsidRDefault="00807126" w:rsidP="00807126">
      <w:pPr>
        <w:pStyle w:val="Akapitzlist"/>
        <w:numPr>
          <w:ilvl w:val="0"/>
          <w:numId w:val="33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 xml:space="preserve">Zasady pracy z kursem </w:t>
      </w:r>
    </w:p>
    <w:p w14:paraId="63102ED1" w14:textId="4D3AD54C" w:rsidR="00807126" w:rsidRPr="004518EC" w:rsidRDefault="00807126" w:rsidP="00807126">
      <w:pPr>
        <w:pStyle w:val="Akapitzlist"/>
        <w:numPr>
          <w:ilvl w:val="0"/>
          <w:numId w:val="33"/>
        </w:numPr>
        <w:spacing w:after="160" w:line="259" w:lineRule="auto"/>
        <w:rPr>
          <w:rFonts w:ascii="Lato" w:hAnsi="Lato"/>
          <w:sz w:val="20"/>
          <w:szCs w:val="20"/>
        </w:rPr>
      </w:pPr>
      <w:proofErr w:type="spellStart"/>
      <w:r w:rsidRPr="004518EC">
        <w:rPr>
          <w:rFonts w:ascii="Lato" w:hAnsi="Lato"/>
          <w:sz w:val="20"/>
          <w:szCs w:val="20"/>
        </w:rPr>
        <w:t>P</w:t>
      </w:r>
      <w:r w:rsidR="00B077A1">
        <w:rPr>
          <w:rFonts w:ascii="Lato" w:hAnsi="Lato"/>
          <w:sz w:val="20"/>
          <w:szCs w:val="20"/>
        </w:rPr>
        <w:t>r</w:t>
      </w:r>
      <w:r w:rsidRPr="004518EC">
        <w:rPr>
          <w:rFonts w:ascii="Lato" w:hAnsi="Lato"/>
          <w:sz w:val="20"/>
          <w:szCs w:val="20"/>
        </w:rPr>
        <w:t>e</w:t>
      </w:r>
      <w:proofErr w:type="spellEnd"/>
      <w:r w:rsidRPr="004518EC">
        <w:rPr>
          <w:rFonts w:ascii="Lato" w:hAnsi="Lato"/>
          <w:sz w:val="20"/>
          <w:szCs w:val="20"/>
        </w:rPr>
        <w:t xml:space="preserve">-test </w:t>
      </w:r>
    </w:p>
    <w:p w14:paraId="7EE0EECC" w14:textId="77777777" w:rsidR="00807126" w:rsidRPr="004518EC" w:rsidRDefault="00807126" w:rsidP="00807126">
      <w:pPr>
        <w:pStyle w:val="Akapitzlist"/>
        <w:numPr>
          <w:ilvl w:val="0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b/>
          <w:bCs/>
          <w:sz w:val="20"/>
          <w:szCs w:val="20"/>
        </w:rPr>
        <w:t>Moduł I.</w:t>
      </w:r>
      <w:r w:rsidRPr="004518EC">
        <w:rPr>
          <w:rFonts w:ascii="Lato" w:hAnsi="Lato"/>
          <w:sz w:val="20"/>
          <w:szCs w:val="20"/>
        </w:rPr>
        <w:t xml:space="preserve"> ….. (tytuł modułu)</w:t>
      </w:r>
    </w:p>
    <w:p w14:paraId="16361760" w14:textId="77777777" w:rsidR="00807126" w:rsidRPr="004518EC" w:rsidRDefault="00807126" w:rsidP="00807126">
      <w:pPr>
        <w:pStyle w:val="Akapitzlist"/>
        <w:numPr>
          <w:ilvl w:val="1"/>
          <w:numId w:val="32"/>
        </w:numPr>
        <w:spacing w:after="160" w:line="259" w:lineRule="auto"/>
        <w:rPr>
          <w:rFonts w:ascii="Lato" w:hAnsi="Lato"/>
          <w:b/>
          <w:bCs/>
          <w:sz w:val="20"/>
          <w:szCs w:val="20"/>
        </w:rPr>
      </w:pPr>
      <w:r w:rsidRPr="004518EC">
        <w:rPr>
          <w:rFonts w:ascii="Lato" w:hAnsi="Lato"/>
          <w:b/>
          <w:bCs/>
          <w:sz w:val="20"/>
          <w:szCs w:val="20"/>
        </w:rPr>
        <w:t>Wstęp do modułu I.</w:t>
      </w:r>
    </w:p>
    <w:p w14:paraId="342B7CBE" w14:textId="059C3DC4" w:rsidR="00807126" w:rsidRPr="004518EC" w:rsidRDefault="00807126" w:rsidP="00807126">
      <w:pPr>
        <w:pStyle w:val="Akapitzlist"/>
        <w:numPr>
          <w:ilvl w:val="2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 xml:space="preserve">Wprowadzenie </w:t>
      </w:r>
    </w:p>
    <w:p w14:paraId="035D47B7" w14:textId="77777777" w:rsidR="00807126" w:rsidRPr="004518EC" w:rsidRDefault="00807126" w:rsidP="00807126">
      <w:pPr>
        <w:pStyle w:val="Akapitzlist"/>
        <w:numPr>
          <w:ilvl w:val="1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b/>
          <w:bCs/>
          <w:sz w:val="20"/>
          <w:szCs w:val="20"/>
        </w:rPr>
        <w:t>Lekcja 1.</w:t>
      </w:r>
      <w:r w:rsidRPr="004518EC">
        <w:rPr>
          <w:rFonts w:ascii="Lato" w:hAnsi="Lato"/>
          <w:sz w:val="20"/>
          <w:szCs w:val="20"/>
        </w:rPr>
        <w:t xml:space="preserve"> …. (tytuł lekcji) = około 45 min. </w:t>
      </w:r>
    </w:p>
    <w:p w14:paraId="2C94DDEC" w14:textId="2D5305C8" w:rsidR="00807126" w:rsidRPr="004518EC" w:rsidRDefault="00807126" w:rsidP="00807126">
      <w:pPr>
        <w:pStyle w:val="Akapitzlist"/>
        <w:numPr>
          <w:ilvl w:val="2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 xml:space="preserve">1.1. Wprowadzenie do lekcji (cele, kluczowe pytania itp.) </w:t>
      </w:r>
    </w:p>
    <w:p w14:paraId="6612612D" w14:textId="77777777" w:rsidR="00807126" w:rsidRPr="004518EC" w:rsidRDefault="00807126" w:rsidP="00807126">
      <w:pPr>
        <w:pStyle w:val="Akapitzlist"/>
        <w:numPr>
          <w:ilvl w:val="2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 xml:space="preserve">1.2. … </w:t>
      </w:r>
    </w:p>
    <w:p w14:paraId="6A26EF42" w14:textId="77777777" w:rsidR="00807126" w:rsidRPr="004518EC" w:rsidRDefault="00807126" w:rsidP="00807126">
      <w:pPr>
        <w:pStyle w:val="Akapitzlist"/>
        <w:numPr>
          <w:ilvl w:val="2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>1.3. …</w:t>
      </w:r>
    </w:p>
    <w:p w14:paraId="72B5B71A" w14:textId="77777777" w:rsidR="00807126" w:rsidRPr="004518EC" w:rsidRDefault="00807126" w:rsidP="00807126">
      <w:pPr>
        <w:pStyle w:val="Akapitzlist"/>
        <w:numPr>
          <w:ilvl w:val="2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>1.4. …</w:t>
      </w:r>
    </w:p>
    <w:p w14:paraId="403E5183" w14:textId="77777777" w:rsidR="00807126" w:rsidRPr="004518EC" w:rsidRDefault="00807126" w:rsidP="00807126">
      <w:pPr>
        <w:pStyle w:val="Akapitzlist"/>
        <w:numPr>
          <w:ilvl w:val="2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>1.5. …</w:t>
      </w:r>
    </w:p>
    <w:p w14:paraId="31C9EC2D" w14:textId="77777777" w:rsidR="00807126" w:rsidRPr="004518EC" w:rsidRDefault="00807126" w:rsidP="00807126">
      <w:pPr>
        <w:pStyle w:val="Akapitzlist"/>
        <w:numPr>
          <w:ilvl w:val="2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>1.6. …</w:t>
      </w:r>
    </w:p>
    <w:p w14:paraId="2A764F2B" w14:textId="77777777" w:rsidR="00807126" w:rsidRPr="004518EC" w:rsidRDefault="00807126" w:rsidP="00807126">
      <w:pPr>
        <w:pStyle w:val="Akapitzlist"/>
        <w:numPr>
          <w:ilvl w:val="2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>1.7. …</w:t>
      </w:r>
    </w:p>
    <w:p w14:paraId="17C7EFC7" w14:textId="77777777" w:rsidR="00807126" w:rsidRPr="004518EC" w:rsidRDefault="00807126" w:rsidP="00807126">
      <w:pPr>
        <w:pStyle w:val="Akapitzlist"/>
        <w:numPr>
          <w:ilvl w:val="2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 xml:space="preserve">Podsumowanie lekcji </w:t>
      </w:r>
    </w:p>
    <w:p w14:paraId="1A4A9CD9" w14:textId="77777777" w:rsidR="00807126" w:rsidRPr="004518EC" w:rsidRDefault="00807126" w:rsidP="00807126">
      <w:pPr>
        <w:pStyle w:val="Akapitzlist"/>
        <w:numPr>
          <w:ilvl w:val="1"/>
          <w:numId w:val="32"/>
        </w:numPr>
        <w:spacing w:after="160" w:line="259" w:lineRule="auto"/>
        <w:rPr>
          <w:rFonts w:ascii="Lato" w:hAnsi="Lato"/>
          <w:b/>
          <w:bCs/>
          <w:sz w:val="20"/>
          <w:szCs w:val="20"/>
        </w:rPr>
      </w:pPr>
      <w:r w:rsidRPr="004518EC">
        <w:rPr>
          <w:rFonts w:ascii="Lato" w:hAnsi="Lato"/>
          <w:b/>
          <w:bCs/>
          <w:sz w:val="20"/>
          <w:szCs w:val="20"/>
        </w:rPr>
        <w:t>… (kolejne lekcje)</w:t>
      </w:r>
    </w:p>
    <w:p w14:paraId="3B6FF039" w14:textId="77777777" w:rsidR="00807126" w:rsidRPr="004518EC" w:rsidRDefault="00807126" w:rsidP="00807126">
      <w:pPr>
        <w:pStyle w:val="Akapitzlist"/>
        <w:numPr>
          <w:ilvl w:val="1"/>
          <w:numId w:val="32"/>
        </w:numPr>
        <w:spacing w:after="160" w:line="259" w:lineRule="auto"/>
        <w:rPr>
          <w:rFonts w:ascii="Lato" w:hAnsi="Lato"/>
          <w:b/>
          <w:bCs/>
          <w:sz w:val="20"/>
          <w:szCs w:val="20"/>
        </w:rPr>
      </w:pPr>
      <w:r w:rsidRPr="004518EC">
        <w:rPr>
          <w:rFonts w:ascii="Lato" w:hAnsi="Lato"/>
          <w:b/>
          <w:bCs/>
          <w:sz w:val="20"/>
          <w:szCs w:val="20"/>
        </w:rPr>
        <w:t xml:space="preserve">Podsumowanie modułu I. </w:t>
      </w:r>
    </w:p>
    <w:p w14:paraId="505F87CF" w14:textId="77777777" w:rsidR="00807126" w:rsidRPr="004518EC" w:rsidRDefault="00807126" w:rsidP="00807126">
      <w:pPr>
        <w:pStyle w:val="Akapitzlist"/>
        <w:numPr>
          <w:ilvl w:val="2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>Tytuł jednostki np. Co warto zapamiętać?</w:t>
      </w:r>
    </w:p>
    <w:p w14:paraId="7BE9E683" w14:textId="77777777" w:rsidR="00807126" w:rsidRPr="004518EC" w:rsidRDefault="00807126" w:rsidP="00807126">
      <w:pPr>
        <w:pStyle w:val="Akapitzlist"/>
        <w:numPr>
          <w:ilvl w:val="1"/>
          <w:numId w:val="32"/>
        </w:numPr>
        <w:spacing w:after="160" w:line="259" w:lineRule="auto"/>
        <w:rPr>
          <w:rFonts w:ascii="Lato" w:hAnsi="Lato"/>
          <w:b/>
          <w:bCs/>
          <w:sz w:val="20"/>
          <w:szCs w:val="20"/>
        </w:rPr>
      </w:pPr>
      <w:r w:rsidRPr="004518EC">
        <w:rPr>
          <w:rFonts w:ascii="Lato" w:hAnsi="Lato"/>
          <w:b/>
          <w:bCs/>
          <w:sz w:val="20"/>
          <w:szCs w:val="20"/>
        </w:rPr>
        <w:t xml:space="preserve">Literatura do modułu I. </w:t>
      </w:r>
    </w:p>
    <w:p w14:paraId="573D3962" w14:textId="77777777" w:rsidR="00807126" w:rsidRPr="004518EC" w:rsidRDefault="00807126" w:rsidP="00807126">
      <w:pPr>
        <w:pStyle w:val="Akapitzlist"/>
        <w:numPr>
          <w:ilvl w:val="0"/>
          <w:numId w:val="32"/>
        </w:numPr>
        <w:spacing w:after="160" w:line="259" w:lineRule="auto"/>
        <w:rPr>
          <w:rFonts w:ascii="Lato" w:hAnsi="Lato"/>
          <w:b/>
          <w:bCs/>
          <w:sz w:val="20"/>
          <w:szCs w:val="20"/>
        </w:rPr>
      </w:pPr>
      <w:r w:rsidRPr="004518EC">
        <w:rPr>
          <w:rFonts w:ascii="Lato" w:hAnsi="Lato"/>
          <w:b/>
          <w:bCs/>
          <w:sz w:val="20"/>
          <w:szCs w:val="20"/>
        </w:rPr>
        <w:t xml:space="preserve">Kolejne moduły </w:t>
      </w:r>
    </w:p>
    <w:p w14:paraId="62CF3FF0" w14:textId="77777777" w:rsidR="00807126" w:rsidRPr="004518EC" w:rsidRDefault="00807126" w:rsidP="00807126">
      <w:pPr>
        <w:pStyle w:val="Akapitzlist"/>
        <w:numPr>
          <w:ilvl w:val="1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>Lekcje</w:t>
      </w:r>
    </w:p>
    <w:p w14:paraId="43D4C423" w14:textId="77777777" w:rsidR="00807126" w:rsidRPr="004518EC" w:rsidRDefault="00807126" w:rsidP="00807126">
      <w:pPr>
        <w:pStyle w:val="Akapitzlist"/>
        <w:numPr>
          <w:ilvl w:val="2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>Jednostki</w:t>
      </w:r>
    </w:p>
    <w:p w14:paraId="54754669" w14:textId="77777777" w:rsidR="00807126" w:rsidRPr="004518EC" w:rsidRDefault="00807126" w:rsidP="00807126">
      <w:pPr>
        <w:pStyle w:val="Akapitzlist"/>
        <w:numPr>
          <w:ilvl w:val="0"/>
          <w:numId w:val="32"/>
        </w:numPr>
        <w:spacing w:after="160" w:line="259" w:lineRule="auto"/>
        <w:rPr>
          <w:rFonts w:ascii="Lato" w:hAnsi="Lato"/>
          <w:b/>
          <w:bCs/>
          <w:sz w:val="20"/>
          <w:szCs w:val="20"/>
        </w:rPr>
      </w:pPr>
      <w:r w:rsidRPr="004518EC">
        <w:rPr>
          <w:rFonts w:ascii="Lato" w:hAnsi="Lato"/>
          <w:b/>
          <w:bCs/>
          <w:sz w:val="20"/>
          <w:szCs w:val="20"/>
        </w:rPr>
        <w:t>Podsumowanie kursu</w:t>
      </w:r>
    </w:p>
    <w:p w14:paraId="321AFFDD" w14:textId="77777777" w:rsidR="00807126" w:rsidRPr="004518EC" w:rsidRDefault="00807126" w:rsidP="00807126">
      <w:pPr>
        <w:pStyle w:val="Akapitzlist"/>
        <w:numPr>
          <w:ilvl w:val="1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>Klika słów na zakończenie</w:t>
      </w:r>
    </w:p>
    <w:p w14:paraId="50D69355" w14:textId="5CE4232E" w:rsidR="00807126" w:rsidRPr="004518EC" w:rsidRDefault="0080588E" w:rsidP="00807126">
      <w:pPr>
        <w:pStyle w:val="Akapitzlist"/>
        <w:numPr>
          <w:ilvl w:val="1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>Post t</w:t>
      </w:r>
      <w:r w:rsidR="00807126" w:rsidRPr="004518EC">
        <w:rPr>
          <w:rFonts w:ascii="Lato" w:hAnsi="Lato"/>
          <w:sz w:val="20"/>
          <w:szCs w:val="20"/>
        </w:rPr>
        <w:t xml:space="preserve">est na zakończenie </w:t>
      </w:r>
    </w:p>
    <w:p w14:paraId="52DEF9BF" w14:textId="37267B3F" w:rsidR="00807126" w:rsidRPr="004518EC" w:rsidRDefault="00807126" w:rsidP="00807126">
      <w:pPr>
        <w:pStyle w:val="Akapitzlist"/>
        <w:numPr>
          <w:ilvl w:val="1"/>
          <w:numId w:val="32"/>
        </w:numPr>
        <w:spacing w:after="160" w:line="259" w:lineRule="auto"/>
        <w:rPr>
          <w:rFonts w:ascii="Lato" w:hAnsi="Lato"/>
          <w:sz w:val="20"/>
          <w:szCs w:val="20"/>
        </w:rPr>
      </w:pPr>
      <w:r w:rsidRPr="004518EC">
        <w:rPr>
          <w:rFonts w:ascii="Lato" w:hAnsi="Lato"/>
          <w:sz w:val="20"/>
          <w:szCs w:val="20"/>
        </w:rPr>
        <w:t xml:space="preserve">Podziękowanie za udział </w:t>
      </w:r>
    </w:p>
    <w:p w14:paraId="3FF8CE4A" w14:textId="470EB351" w:rsidR="003F5DB1" w:rsidRPr="004518EC" w:rsidRDefault="003F5DB1" w:rsidP="008B5E98">
      <w:pPr>
        <w:jc w:val="both"/>
        <w:rPr>
          <w:rFonts w:ascii="Lato" w:hAnsi="Lato"/>
          <w:b/>
          <w:sz w:val="20"/>
          <w:szCs w:val="20"/>
        </w:rPr>
      </w:pPr>
    </w:p>
    <w:p w14:paraId="58EF0772" w14:textId="389ACCF8" w:rsidR="003F5DB1" w:rsidRDefault="003F5DB1" w:rsidP="003F5DB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Wymagania </w:t>
      </w:r>
      <w:r w:rsidRPr="006040DA">
        <w:rPr>
          <w:rFonts w:asciiTheme="minorHAnsi" w:eastAsiaTheme="minorHAnsi" w:hAnsiTheme="minorHAnsi" w:cstheme="minorHAnsi"/>
          <w:sz w:val="22"/>
          <w:szCs w:val="22"/>
          <w:lang w:eastAsia="en-US"/>
        </w:rPr>
        <w:t>techniczne</w:t>
      </w:r>
      <w:r w:rsidR="006040DA" w:rsidRPr="006040D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040DA" w:rsidRPr="006040DA">
        <w:rPr>
          <w:rFonts w:ascii="Lato" w:hAnsi="Lato"/>
          <w:sz w:val="20"/>
          <w:szCs w:val="20"/>
        </w:rPr>
        <w:t xml:space="preserve">aplikacji </w:t>
      </w:r>
      <w:proofErr w:type="spellStart"/>
      <w:r w:rsidR="006040DA" w:rsidRPr="006040DA">
        <w:rPr>
          <w:rFonts w:ascii="Lato" w:hAnsi="Lato"/>
          <w:sz w:val="20"/>
          <w:szCs w:val="20"/>
        </w:rPr>
        <w:t>eLearningowej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741D4290" w14:textId="77777777" w:rsidR="006040DA" w:rsidRPr="006040DA" w:rsidRDefault="006040DA" w:rsidP="006040DA">
      <w:pPr>
        <w:pStyle w:val="Akapitzlist"/>
        <w:numPr>
          <w:ilvl w:val="1"/>
          <w:numId w:val="27"/>
        </w:numPr>
        <w:ind w:left="426"/>
        <w:jc w:val="both"/>
        <w:rPr>
          <w:rFonts w:ascii="Lato" w:hAnsi="Lato"/>
          <w:sz w:val="20"/>
          <w:szCs w:val="20"/>
        </w:rPr>
      </w:pPr>
      <w:r w:rsidRPr="006040DA">
        <w:rPr>
          <w:rFonts w:ascii="Lato" w:hAnsi="Lato"/>
          <w:sz w:val="20"/>
          <w:szCs w:val="20"/>
        </w:rPr>
        <w:t>Uczestnicy będą mieli dostęp do szkoleń poprzez aplikację webową, bez konieczności instalacji dedykowanego komponentu oprogramowania typu desktop / mobile.</w:t>
      </w:r>
    </w:p>
    <w:p w14:paraId="218F78A3" w14:textId="77777777" w:rsidR="006040DA" w:rsidRPr="006040DA" w:rsidRDefault="006040DA" w:rsidP="006040DA">
      <w:pPr>
        <w:pStyle w:val="Akapitzlist"/>
        <w:numPr>
          <w:ilvl w:val="1"/>
          <w:numId w:val="27"/>
        </w:numPr>
        <w:ind w:left="426"/>
        <w:jc w:val="both"/>
        <w:rPr>
          <w:rFonts w:ascii="Lato" w:hAnsi="Lato"/>
          <w:sz w:val="20"/>
          <w:szCs w:val="20"/>
        </w:rPr>
      </w:pPr>
      <w:r w:rsidRPr="006040DA">
        <w:rPr>
          <w:rFonts w:ascii="Lato" w:hAnsi="Lato"/>
          <w:sz w:val="20"/>
          <w:szCs w:val="20"/>
        </w:rPr>
        <w:t>Uczestnik danego szkolenia będzie miał możliwość powtórzenia każdej lekcji dowolną ilość razy.</w:t>
      </w:r>
    </w:p>
    <w:p w14:paraId="1813D577" w14:textId="77777777" w:rsidR="006040DA" w:rsidRPr="006040DA" w:rsidRDefault="006040DA" w:rsidP="006040DA">
      <w:pPr>
        <w:pStyle w:val="Akapitzlist"/>
        <w:numPr>
          <w:ilvl w:val="1"/>
          <w:numId w:val="27"/>
        </w:numPr>
        <w:ind w:left="426"/>
        <w:jc w:val="both"/>
        <w:rPr>
          <w:rFonts w:ascii="Lato" w:hAnsi="Lato"/>
          <w:sz w:val="20"/>
          <w:szCs w:val="20"/>
        </w:rPr>
      </w:pPr>
      <w:r w:rsidRPr="006040DA">
        <w:rPr>
          <w:rFonts w:ascii="Lato" w:hAnsi="Lato"/>
          <w:sz w:val="20"/>
          <w:szCs w:val="20"/>
        </w:rPr>
        <w:t xml:space="preserve">Aplikacja webowa </w:t>
      </w:r>
      <w:proofErr w:type="spellStart"/>
      <w:r w:rsidRPr="006040DA">
        <w:rPr>
          <w:rFonts w:ascii="Lato" w:hAnsi="Lato"/>
          <w:sz w:val="20"/>
          <w:szCs w:val="20"/>
        </w:rPr>
        <w:t>eLearningowa</w:t>
      </w:r>
      <w:proofErr w:type="spellEnd"/>
      <w:r w:rsidRPr="006040DA">
        <w:rPr>
          <w:rFonts w:ascii="Lato" w:hAnsi="Lato"/>
          <w:sz w:val="20"/>
          <w:szCs w:val="20"/>
        </w:rPr>
        <w:t xml:space="preserve"> powinna być napisana zgodnie z wytycznymi merytorycznymi oraz poprzez dostarczenie materiałów od prowadzącego.</w:t>
      </w:r>
    </w:p>
    <w:p w14:paraId="4BF0FE50" w14:textId="77777777" w:rsidR="006040DA" w:rsidRPr="006040DA" w:rsidRDefault="006040DA" w:rsidP="006040DA">
      <w:pPr>
        <w:pStyle w:val="Akapitzlist"/>
        <w:numPr>
          <w:ilvl w:val="1"/>
          <w:numId w:val="27"/>
        </w:numPr>
        <w:ind w:left="426"/>
        <w:jc w:val="both"/>
        <w:rPr>
          <w:rFonts w:ascii="Lato" w:hAnsi="Lato"/>
          <w:sz w:val="20"/>
          <w:szCs w:val="20"/>
        </w:rPr>
      </w:pPr>
      <w:r w:rsidRPr="006040DA">
        <w:rPr>
          <w:rFonts w:ascii="Lato" w:hAnsi="Lato"/>
          <w:sz w:val="20"/>
          <w:szCs w:val="20"/>
        </w:rPr>
        <w:t xml:space="preserve">Przed uruchomianiem aplikacji </w:t>
      </w:r>
      <w:proofErr w:type="spellStart"/>
      <w:r w:rsidRPr="006040DA">
        <w:rPr>
          <w:rFonts w:ascii="Lato" w:hAnsi="Lato"/>
          <w:sz w:val="20"/>
          <w:szCs w:val="20"/>
        </w:rPr>
        <w:t>eLearningowej</w:t>
      </w:r>
      <w:proofErr w:type="spellEnd"/>
      <w:r w:rsidRPr="006040DA">
        <w:rPr>
          <w:rFonts w:ascii="Lato" w:hAnsi="Lato"/>
          <w:sz w:val="20"/>
          <w:szCs w:val="20"/>
        </w:rPr>
        <w:t xml:space="preserve"> Zamawiający będzie przeprowadzał testy w ciągu 14 dni.</w:t>
      </w:r>
    </w:p>
    <w:p w14:paraId="775912DC" w14:textId="61C36809" w:rsidR="006040DA" w:rsidRPr="006040DA" w:rsidRDefault="006040DA" w:rsidP="006040DA">
      <w:pPr>
        <w:pStyle w:val="Akapitzlist"/>
        <w:numPr>
          <w:ilvl w:val="1"/>
          <w:numId w:val="27"/>
        </w:numPr>
        <w:ind w:left="426"/>
        <w:jc w:val="both"/>
        <w:rPr>
          <w:rFonts w:ascii="Lato" w:hAnsi="Lato"/>
          <w:sz w:val="20"/>
          <w:szCs w:val="20"/>
        </w:rPr>
      </w:pPr>
      <w:r w:rsidRPr="006040DA">
        <w:rPr>
          <w:rFonts w:ascii="Lato" w:hAnsi="Lato"/>
          <w:sz w:val="20"/>
          <w:szCs w:val="20"/>
        </w:rPr>
        <w:t>Ewentualne zgłoszenie</w:t>
      </w:r>
      <w:r w:rsidR="007A4974">
        <w:rPr>
          <w:rFonts w:ascii="Lato" w:hAnsi="Lato"/>
          <w:sz w:val="20"/>
          <w:szCs w:val="20"/>
        </w:rPr>
        <w:t xml:space="preserve"> w trakcie testowania zostają usu</w:t>
      </w:r>
      <w:r w:rsidRPr="006040DA">
        <w:rPr>
          <w:rFonts w:ascii="Lato" w:hAnsi="Lato"/>
          <w:sz w:val="20"/>
          <w:szCs w:val="20"/>
        </w:rPr>
        <w:t>nięte przez Wykonawcę.</w:t>
      </w:r>
    </w:p>
    <w:p w14:paraId="2F356CEC" w14:textId="463EA93D" w:rsidR="006040DA" w:rsidRPr="006040DA" w:rsidRDefault="006040DA" w:rsidP="006040DA">
      <w:pPr>
        <w:pStyle w:val="Akapitzlist"/>
        <w:numPr>
          <w:ilvl w:val="1"/>
          <w:numId w:val="27"/>
        </w:numPr>
        <w:ind w:left="426"/>
        <w:jc w:val="both"/>
        <w:rPr>
          <w:rFonts w:ascii="Lato" w:hAnsi="Lato"/>
          <w:sz w:val="20"/>
          <w:szCs w:val="20"/>
        </w:rPr>
      </w:pPr>
      <w:r w:rsidRPr="006040DA">
        <w:rPr>
          <w:rFonts w:ascii="Lato" w:hAnsi="Lato"/>
          <w:sz w:val="20"/>
          <w:szCs w:val="20"/>
        </w:rPr>
        <w:t xml:space="preserve">W trakcie działania aplikacji (data zakończenia projektu) Wykonawca udzieli wsparcia </w:t>
      </w:r>
      <w:r w:rsidRPr="007A4974">
        <w:rPr>
          <w:rFonts w:ascii="Lato" w:hAnsi="Lato"/>
          <w:sz w:val="20"/>
          <w:szCs w:val="20"/>
        </w:rPr>
        <w:t>5</w:t>
      </w:r>
      <w:r w:rsidRPr="00F336CD">
        <w:rPr>
          <w:rFonts w:ascii="Lato" w:hAnsi="Lato"/>
          <w:color w:val="FF0000"/>
          <w:sz w:val="20"/>
          <w:szCs w:val="20"/>
        </w:rPr>
        <w:t xml:space="preserve"> </w:t>
      </w:r>
      <w:r w:rsidRPr="006040DA">
        <w:rPr>
          <w:rFonts w:ascii="Lato" w:hAnsi="Lato"/>
          <w:sz w:val="20"/>
          <w:szCs w:val="20"/>
        </w:rPr>
        <w:t xml:space="preserve">godzin </w:t>
      </w:r>
      <w:r w:rsidR="00101EF0">
        <w:rPr>
          <w:rFonts w:ascii="Lato" w:hAnsi="Lato"/>
          <w:sz w:val="20"/>
          <w:szCs w:val="20"/>
        </w:rPr>
        <w:br/>
      </w:r>
      <w:r w:rsidRPr="006040DA">
        <w:rPr>
          <w:rFonts w:ascii="Lato" w:hAnsi="Lato"/>
          <w:sz w:val="20"/>
          <w:szCs w:val="20"/>
        </w:rPr>
        <w:t>w miesiącu kalendarzowym.</w:t>
      </w:r>
    </w:p>
    <w:p w14:paraId="2FA05BE6" w14:textId="77777777" w:rsidR="006040DA" w:rsidRPr="006040DA" w:rsidRDefault="006040DA" w:rsidP="006040DA">
      <w:pPr>
        <w:pStyle w:val="Akapitzlist"/>
        <w:numPr>
          <w:ilvl w:val="1"/>
          <w:numId w:val="27"/>
        </w:numPr>
        <w:ind w:left="426"/>
        <w:jc w:val="both"/>
        <w:rPr>
          <w:rFonts w:ascii="Lato" w:hAnsi="Lato"/>
          <w:sz w:val="20"/>
          <w:szCs w:val="20"/>
        </w:rPr>
      </w:pPr>
      <w:r w:rsidRPr="006040DA">
        <w:rPr>
          <w:rFonts w:ascii="Lato" w:hAnsi="Lato"/>
          <w:sz w:val="20"/>
          <w:szCs w:val="20"/>
        </w:rPr>
        <w:t xml:space="preserve">Uczestnik danego szkolenia będzie miał możliwość automatycznego postępu pracy i powrót do miejsca zakończenia szkolenia w dowolnym czasie. </w:t>
      </w:r>
    </w:p>
    <w:p w14:paraId="35F248F1" w14:textId="77777777" w:rsidR="006040DA" w:rsidRPr="006040DA" w:rsidRDefault="006040DA" w:rsidP="006040DA">
      <w:pPr>
        <w:pStyle w:val="Akapitzlist"/>
        <w:numPr>
          <w:ilvl w:val="1"/>
          <w:numId w:val="27"/>
        </w:numPr>
        <w:ind w:left="426"/>
        <w:jc w:val="both"/>
        <w:rPr>
          <w:rFonts w:ascii="Lato" w:hAnsi="Lato"/>
          <w:sz w:val="20"/>
          <w:szCs w:val="20"/>
        </w:rPr>
      </w:pPr>
      <w:r w:rsidRPr="006040DA">
        <w:rPr>
          <w:rFonts w:ascii="Lato" w:hAnsi="Lato"/>
          <w:sz w:val="20"/>
          <w:szCs w:val="20"/>
        </w:rPr>
        <w:t xml:space="preserve">Szkolenie musi w pełni funkcjonalnie działać przy minimalnej rozdzielczości monitora 1024x768 pikseli. </w:t>
      </w:r>
    </w:p>
    <w:p w14:paraId="2AE51CD8" w14:textId="77777777" w:rsidR="006040DA" w:rsidRPr="006040DA" w:rsidRDefault="006040DA" w:rsidP="006040DA">
      <w:pPr>
        <w:pStyle w:val="Akapitzlist"/>
        <w:numPr>
          <w:ilvl w:val="1"/>
          <w:numId w:val="27"/>
        </w:numPr>
        <w:ind w:left="426"/>
        <w:jc w:val="both"/>
        <w:rPr>
          <w:rFonts w:ascii="Lato" w:hAnsi="Lato"/>
          <w:sz w:val="20"/>
          <w:szCs w:val="20"/>
        </w:rPr>
      </w:pPr>
      <w:r w:rsidRPr="006040DA">
        <w:rPr>
          <w:rFonts w:ascii="Lato" w:hAnsi="Lato"/>
          <w:sz w:val="20"/>
          <w:szCs w:val="20"/>
        </w:rPr>
        <w:t xml:space="preserve">Dane szkolenie musi być </w:t>
      </w:r>
      <w:r w:rsidRPr="006A20DC">
        <w:rPr>
          <w:rFonts w:ascii="Lato" w:hAnsi="Lato"/>
          <w:sz w:val="20"/>
          <w:szCs w:val="20"/>
        </w:rPr>
        <w:t>responsywne</w:t>
      </w:r>
      <w:r w:rsidRPr="006040DA">
        <w:rPr>
          <w:rFonts w:ascii="Lato" w:hAnsi="Lato"/>
          <w:sz w:val="20"/>
          <w:szCs w:val="20"/>
        </w:rPr>
        <w:t xml:space="preserve"> – wyświetlana treść musi się dynamicznie dostosowywać do wyższych rozdzielczości, a także prawidłowo wyświetlać na urządzeniach mobilnych.</w:t>
      </w:r>
    </w:p>
    <w:p w14:paraId="32905566" w14:textId="05B671E7" w:rsidR="006040DA" w:rsidRPr="006040DA" w:rsidRDefault="006040DA" w:rsidP="006040DA">
      <w:pPr>
        <w:pStyle w:val="Akapitzlist"/>
        <w:numPr>
          <w:ilvl w:val="1"/>
          <w:numId w:val="27"/>
        </w:numPr>
        <w:ind w:left="426"/>
        <w:jc w:val="both"/>
        <w:rPr>
          <w:rFonts w:ascii="Lato" w:hAnsi="Lato"/>
          <w:sz w:val="20"/>
          <w:szCs w:val="20"/>
        </w:rPr>
      </w:pPr>
      <w:r w:rsidRPr="006040DA">
        <w:rPr>
          <w:rFonts w:ascii="Lato" w:hAnsi="Lato"/>
          <w:sz w:val="20"/>
          <w:szCs w:val="20"/>
        </w:rPr>
        <w:t xml:space="preserve">Każde szkolenie musi być zgodne z zapisami rozporządzenia Rady Ministrów z dnia 12 kwietnia 2012 r. </w:t>
      </w:r>
      <w:r w:rsidR="00F336CD">
        <w:rPr>
          <w:rFonts w:ascii="Lato" w:hAnsi="Lato"/>
          <w:sz w:val="20"/>
          <w:szCs w:val="20"/>
        </w:rPr>
        <w:br/>
      </w:r>
      <w:r w:rsidRPr="006040DA">
        <w:rPr>
          <w:rFonts w:ascii="Lato" w:hAnsi="Lato"/>
          <w:sz w:val="20"/>
          <w:szCs w:val="20"/>
        </w:rPr>
        <w:t xml:space="preserve">w sprawie Krajowych Ram Interoperacyjności, minimalnych wymagań dla rejestrów publicznych i wymiany informacji w postaci elektronicznej oraz minimalnych wymagań dla systemów teleinformatycznych (Dz. U. 2017 poz. 2247), w tym z załącznikiem nr 4 ww. rozporządzenia dotyczącym wymagań Web Content Accessibility </w:t>
      </w:r>
      <w:proofErr w:type="spellStart"/>
      <w:r w:rsidRPr="006040DA">
        <w:rPr>
          <w:rFonts w:ascii="Lato" w:hAnsi="Lato"/>
          <w:sz w:val="20"/>
          <w:szCs w:val="20"/>
        </w:rPr>
        <w:t>Guidelines</w:t>
      </w:r>
      <w:proofErr w:type="spellEnd"/>
      <w:r w:rsidRPr="006040DA">
        <w:rPr>
          <w:rFonts w:ascii="Lato" w:hAnsi="Lato"/>
          <w:sz w:val="20"/>
          <w:szCs w:val="20"/>
        </w:rPr>
        <w:t xml:space="preserve"> (WCAG 2.0). </w:t>
      </w:r>
    </w:p>
    <w:p w14:paraId="6628F61B" w14:textId="3F37E4E6" w:rsidR="006040DA" w:rsidRPr="006040DA" w:rsidRDefault="006040DA" w:rsidP="006040DA">
      <w:pPr>
        <w:pStyle w:val="Akapitzlist"/>
        <w:numPr>
          <w:ilvl w:val="1"/>
          <w:numId w:val="27"/>
        </w:numPr>
        <w:ind w:left="426"/>
        <w:jc w:val="both"/>
        <w:rPr>
          <w:rFonts w:ascii="Lato" w:hAnsi="Lato"/>
          <w:sz w:val="20"/>
          <w:szCs w:val="20"/>
        </w:rPr>
      </w:pPr>
      <w:r w:rsidRPr="006040DA">
        <w:rPr>
          <w:rFonts w:ascii="Lato" w:hAnsi="Lato"/>
          <w:sz w:val="20"/>
          <w:szCs w:val="20"/>
        </w:rPr>
        <w:t xml:space="preserve">Do każdego szkolenia, jak i do poszczególnych jego elementów (m.in. grafiki, kod źródłowy) Wykonawca przekaże Zamawiającemu wszelkie prawa, w tym autorskie prawa majątkowe, łącznie z wyłącznym prawem </w:t>
      </w:r>
      <w:r w:rsidRPr="006040DA">
        <w:rPr>
          <w:rFonts w:ascii="Lato" w:hAnsi="Lato"/>
          <w:sz w:val="20"/>
          <w:szCs w:val="20"/>
        </w:rPr>
        <w:lastRenderedPageBreak/>
        <w:t>do udzielania zezwoleń na wykonywanie zależnego prawa autorskiego do dzieła wytworzonego w ramach realizacji niniejszego zamówienia</w:t>
      </w:r>
      <w:r>
        <w:rPr>
          <w:rFonts w:ascii="Lato" w:hAnsi="Lato"/>
          <w:sz w:val="20"/>
          <w:szCs w:val="20"/>
        </w:rPr>
        <w:t>.</w:t>
      </w:r>
    </w:p>
    <w:p w14:paraId="3AA74CBE" w14:textId="5E551728" w:rsidR="006040DA" w:rsidRDefault="006040DA" w:rsidP="006040DA">
      <w:pPr>
        <w:pStyle w:val="Akapitzlist"/>
        <w:numPr>
          <w:ilvl w:val="1"/>
          <w:numId w:val="27"/>
        </w:numPr>
        <w:ind w:left="426"/>
        <w:jc w:val="both"/>
        <w:rPr>
          <w:rFonts w:ascii="Lato" w:hAnsi="Lato"/>
          <w:sz w:val="20"/>
          <w:szCs w:val="20"/>
        </w:rPr>
      </w:pPr>
      <w:r w:rsidRPr="006040DA">
        <w:rPr>
          <w:rFonts w:ascii="Lato" w:hAnsi="Lato"/>
          <w:sz w:val="20"/>
          <w:szCs w:val="20"/>
        </w:rPr>
        <w:t xml:space="preserve">Platforma Zamawiającego – dane techniczne:  Platforma </w:t>
      </w:r>
      <w:proofErr w:type="spellStart"/>
      <w:r w:rsidRPr="006040DA">
        <w:rPr>
          <w:rFonts w:ascii="Lato" w:hAnsi="Lato"/>
          <w:sz w:val="20"/>
          <w:szCs w:val="20"/>
        </w:rPr>
        <w:t>Moodle</w:t>
      </w:r>
      <w:proofErr w:type="spellEnd"/>
      <w:r w:rsidRPr="006040DA">
        <w:rPr>
          <w:rFonts w:ascii="Lato" w:hAnsi="Lato"/>
          <w:sz w:val="20"/>
          <w:szCs w:val="20"/>
        </w:rPr>
        <w:t xml:space="preserve"> w wersji 3.7.5, </w:t>
      </w:r>
      <w:proofErr w:type="spellStart"/>
      <w:r w:rsidRPr="006040DA">
        <w:rPr>
          <w:rFonts w:ascii="Lato" w:hAnsi="Lato"/>
          <w:sz w:val="20"/>
          <w:szCs w:val="20"/>
        </w:rPr>
        <w:t>mysql</w:t>
      </w:r>
      <w:proofErr w:type="spellEnd"/>
      <w:r w:rsidRPr="006040DA">
        <w:rPr>
          <w:rFonts w:ascii="Lato" w:hAnsi="Lato"/>
          <w:sz w:val="20"/>
          <w:szCs w:val="20"/>
        </w:rPr>
        <w:t xml:space="preserve"> 5.7, </w:t>
      </w:r>
      <w:proofErr w:type="spellStart"/>
      <w:r w:rsidRPr="006040DA">
        <w:rPr>
          <w:rFonts w:ascii="Lato" w:hAnsi="Lato"/>
          <w:sz w:val="20"/>
          <w:szCs w:val="20"/>
        </w:rPr>
        <w:t>php</w:t>
      </w:r>
      <w:proofErr w:type="spellEnd"/>
      <w:r w:rsidRPr="006040DA">
        <w:rPr>
          <w:rFonts w:ascii="Lato" w:hAnsi="Lato"/>
          <w:sz w:val="20"/>
          <w:szCs w:val="20"/>
        </w:rPr>
        <w:t xml:space="preserve"> 7.3</w:t>
      </w:r>
      <w:r>
        <w:rPr>
          <w:rFonts w:ascii="Lato" w:hAnsi="Lato"/>
          <w:sz w:val="20"/>
          <w:szCs w:val="20"/>
        </w:rPr>
        <w:t>.</w:t>
      </w:r>
    </w:p>
    <w:p w14:paraId="1A01FA60" w14:textId="08AD6B0A" w:rsidR="003F5DB1" w:rsidRPr="006040DA" w:rsidRDefault="006040DA" w:rsidP="006040DA">
      <w:pPr>
        <w:pStyle w:val="Akapitzlist"/>
        <w:numPr>
          <w:ilvl w:val="1"/>
          <w:numId w:val="27"/>
        </w:numPr>
        <w:ind w:left="426"/>
        <w:jc w:val="both"/>
        <w:rPr>
          <w:rFonts w:ascii="Lato" w:hAnsi="Lato"/>
          <w:sz w:val="20"/>
          <w:szCs w:val="20"/>
        </w:rPr>
      </w:pPr>
      <w:r w:rsidRPr="006040DA">
        <w:rPr>
          <w:rFonts w:ascii="Lato" w:hAnsi="Lato"/>
          <w:sz w:val="20"/>
          <w:szCs w:val="20"/>
        </w:rPr>
        <w:t xml:space="preserve">Program </w:t>
      </w:r>
      <w:proofErr w:type="spellStart"/>
      <w:r w:rsidRPr="006040DA">
        <w:rPr>
          <w:rFonts w:ascii="Lato" w:hAnsi="Lato"/>
          <w:sz w:val="20"/>
          <w:szCs w:val="20"/>
        </w:rPr>
        <w:t>eLearningowy</w:t>
      </w:r>
      <w:proofErr w:type="spellEnd"/>
      <w:r w:rsidRPr="006040DA">
        <w:rPr>
          <w:rFonts w:ascii="Lato" w:hAnsi="Lato"/>
          <w:sz w:val="20"/>
          <w:szCs w:val="20"/>
        </w:rPr>
        <w:t xml:space="preserve"> powinien działać na wprowadzanych nowszych wersjach </w:t>
      </w:r>
      <w:proofErr w:type="spellStart"/>
      <w:r w:rsidRPr="006040DA">
        <w:rPr>
          <w:rFonts w:ascii="Lato" w:hAnsi="Lato"/>
          <w:sz w:val="20"/>
          <w:szCs w:val="20"/>
        </w:rPr>
        <w:t>Moodle</w:t>
      </w:r>
      <w:proofErr w:type="spellEnd"/>
      <w:r w:rsidRPr="006040DA">
        <w:rPr>
          <w:rFonts w:ascii="Lato" w:hAnsi="Lato"/>
          <w:sz w:val="20"/>
          <w:szCs w:val="20"/>
        </w:rPr>
        <w:t xml:space="preserve"> do (data zakończenia projektu</w:t>
      </w:r>
      <w:r>
        <w:rPr>
          <w:rFonts w:ascii="Lato" w:hAnsi="Lato"/>
          <w:sz w:val="20"/>
          <w:szCs w:val="20"/>
        </w:rPr>
        <w:t>).</w:t>
      </w:r>
      <w:r w:rsidRPr="006040DA">
        <w:rPr>
          <w:rFonts w:ascii="Lato" w:hAnsi="Lato"/>
          <w:sz w:val="20"/>
          <w:szCs w:val="20"/>
        </w:rPr>
        <w:t xml:space="preserve"> </w:t>
      </w:r>
    </w:p>
    <w:p w14:paraId="21CF0341" w14:textId="77777777" w:rsidR="004C16D1" w:rsidRDefault="004C16D1" w:rsidP="008045ED">
      <w:pPr>
        <w:rPr>
          <w:rFonts w:ascii="Lato" w:hAnsi="Lato"/>
          <w:b/>
          <w:sz w:val="20"/>
          <w:szCs w:val="20"/>
        </w:rPr>
      </w:pPr>
    </w:p>
    <w:p w14:paraId="62BDCE67" w14:textId="4BA09706" w:rsidR="00E8383D" w:rsidRDefault="0042057D" w:rsidP="008045ED">
      <w:pPr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IV</w:t>
      </w:r>
      <w:r w:rsidR="00E8383D" w:rsidRPr="00E8383D">
        <w:rPr>
          <w:rFonts w:ascii="Lato" w:hAnsi="Lato"/>
          <w:b/>
          <w:sz w:val="20"/>
          <w:szCs w:val="20"/>
        </w:rPr>
        <w:t>. Warunki realizacji przedmiotu zapytania:</w:t>
      </w:r>
    </w:p>
    <w:p w14:paraId="26A440C0" w14:textId="77777777" w:rsidR="00E8383D" w:rsidRPr="00E8383D" w:rsidRDefault="00E8383D" w:rsidP="008045ED">
      <w:pPr>
        <w:rPr>
          <w:rFonts w:ascii="Lato" w:hAnsi="Lato"/>
          <w:b/>
          <w:sz w:val="20"/>
          <w:szCs w:val="20"/>
        </w:rPr>
      </w:pPr>
    </w:p>
    <w:p w14:paraId="0654DED8" w14:textId="77777777" w:rsidR="00E8383D" w:rsidRPr="00E8383D" w:rsidRDefault="00E8383D" w:rsidP="008045ED">
      <w:pPr>
        <w:rPr>
          <w:rFonts w:ascii="Lato" w:hAnsi="Lato"/>
          <w:sz w:val="20"/>
          <w:szCs w:val="20"/>
        </w:rPr>
      </w:pPr>
      <w:r w:rsidRPr="00E8383D">
        <w:rPr>
          <w:rFonts w:ascii="Lato" w:hAnsi="Lato"/>
          <w:sz w:val="20"/>
          <w:szCs w:val="20"/>
        </w:rPr>
        <w:t xml:space="preserve">Czas </w:t>
      </w:r>
      <w:r>
        <w:rPr>
          <w:rFonts w:ascii="Lato" w:hAnsi="Lato"/>
          <w:sz w:val="20"/>
          <w:szCs w:val="20"/>
        </w:rPr>
        <w:t>realizacji przedmiotu zapytania nastąpi w 2022 r</w:t>
      </w:r>
      <w:r w:rsidRPr="00E8383D">
        <w:rPr>
          <w:rFonts w:ascii="Lato" w:hAnsi="Lato"/>
          <w:sz w:val="20"/>
          <w:szCs w:val="20"/>
        </w:rPr>
        <w:t xml:space="preserve">. </w:t>
      </w:r>
      <w:r w:rsidR="0049695C">
        <w:rPr>
          <w:rFonts w:ascii="Lato" w:hAnsi="Lato"/>
          <w:sz w:val="20"/>
          <w:szCs w:val="20"/>
        </w:rPr>
        <w:t>Szczegółowy harmonogram zostanie ustalony pomiędzy Wykonawcą a Zamawiającym po podpisaniu umowy.</w:t>
      </w:r>
    </w:p>
    <w:p w14:paraId="00F5B6D3" w14:textId="77777777" w:rsidR="00E8383D" w:rsidRPr="00E8383D" w:rsidRDefault="00E8383D" w:rsidP="008045ED">
      <w:pPr>
        <w:rPr>
          <w:rFonts w:ascii="Lato" w:hAnsi="Lato"/>
          <w:sz w:val="20"/>
          <w:szCs w:val="20"/>
        </w:rPr>
      </w:pPr>
    </w:p>
    <w:p w14:paraId="6D737286" w14:textId="07744828" w:rsidR="00616317" w:rsidRDefault="00E8383D" w:rsidP="008045ED">
      <w:pPr>
        <w:rPr>
          <w:rFonts w:ascii="Lato" w:hAnsi="Lato"/>
          <w:b/>
          <w:sz w:val="20"/>
          <w:szCs w:val="20"/>
        </w:rPr>
      </w:pPr>
      <w:r w:rsidRPr="00E8383D">
        <w:rPr>
          <w:rFonts w:ascii="Lato" w:hAnsi="Lato"/>
          <w:b/>
          <w:sz w:val="20"/>
          <w:szCs w:val="20"/>
        </w:rPr>
        <w:t>V. Wartość szacunkowa przedmiotu zapytania:</w:t>
      </w:r>
    </w:p>
    <w:p w14:paraId="106BF45D" w14:textId="4D0383C0" w:rsidR="00C64691" w:rsidRPr="00C64691" w:rsidRDefault="00C64691" w:rsidP="00C64691">
      <w:p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1691"/>
        <w:gridCol w:w="1562"/>
        <w:gridCol w:w="1692"/>
      </w:tblGrid>
      <w:tr w:rsidR="00C64691" w:rsidRPr="00701DC6" w14:paraId="6EE9AFEC" w14:textId="77777777" w:rsidTr="00C64691">
        <w:tc>
          <w:tcPr>
            <w:tcW w:w="2837" w:type="dxa"/>
            <w:vMerge w:val="restart"/>
            <w:shd w:val="clear" w:color="auto" w:fill="auto"/>
          </w:tcPr>
          <w:p w14:paraId="10F0227A" w14:textId="77777777" w:rsidR="00C64691" w:rsidRPr="00701DC6" w:rsidRDefault="00C64691" w:rsidP="00852325">
            <w:pPr>
              <w:suppressAutoHyphens/>
              <w:overflowPunct w:val="0"/>
              <w:autoSpaceDE w:val="0"/>
              <w:jc w:val="center"/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</w:pPr>
          </w:p>
          <w:p w14:paraId="676759FD" w14:textId="77777777" w:rsidR="00C64691" w:rsidRPr="00701DC6" w:rsidRDefault="00C64691" w:rsidP="00852325">
            <w:pPr>
              <w:suppressAutoHyphens/>
              <w:overflowPunct w:val="0"/>
              <w:autoSpaceDE w:val="0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  <w:t>Przedmiot zapytania</w:t>
            </w:r>
          </w:p>
        </w:tc>
        <w:tc>
          <w:tcPr>
            <w:tcW w:w="4945" w:type="dxa"/>
            <w:gridSpan w:val="3"/>
            <w:shd w:val="clear" w:color="auto" w:fill="auto"/>
          </w:tcPr>
          <w:p w14:paraId="02F43D8B" w14:textId="77777777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b/>
                <w:bCs/>
                <w:color w:val="000000"/>
                <w:sz w:val="20"/>
                <w:szCs w:val="20"/>
              </w:rPr>
              <w:t>Wartość szacunkowa usługi</w:t>
            </w:r>
          </w:p>
        </w:tc>
      </w:tr>
      <w:tr w:rsidR="00C64691" w:rsidRPr="00701DC6" w14:paraId="7C301BFE" w14:textId="77777777" w:rsidTr="00C64691">
        <w:tc>
          <w:tcPr>
            <w:tcW w:w="2837" w:type="dxa"/>
            <w:vMerge/>
            <w:shd w:val="clear" w:color="auto" w:fill="auto"/>
          </w:tcPr>
          <w:p w14:paraId="51E5A1FC" w14:textId="77777777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71842DCA" w14:textId="0BADA8B9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 xml:space="preserve">Wartość netto </w:t>
            </w:r>
            <w:r w:rsidRPr="00701DC6">
              <w:rPr>
                <w:rFonts w:ascii="Lato" w:eastAsia="Calibri" w:hAnsi="Lato" w:cstheme="minorHAns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2" w:type="dxa"/>
            <w:shd w:val="clear" w:color="auto" w:fill="auto"/>
          </w:tcPr>
          <w:p w14:paraId="76DD9823" w14:textId="77777777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VAT</w:t>
            </w:r>
            <w:r w:rsidRPr="00701DC6">
              <w:rPr>
                <w:rFonts w:ascii="Lato" w:eastAsia="Calibri" w:hAnsi="Lato" w:cstheme="minorHAns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shd w:val="clear" w:color="auto" w:fill="auto"/>
          </w:tcPr>
          <w:p w14:paraId="2E227D5D" w14:textId="202E7D9A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C64691" w:rsidRPr="00701DC6" w14:paraId="104F4B3A" w14:textId="77777777" w:rsidTr="00C64691">
        <w:tc>
          <w:tcPr>
            <w:tcW w:w="2837" w:type="dxa"/>
            <w:shd w:val="clear" w:color="auto" w:fill="auto"/>
          </w:tcPr>
          <w:p w14:paraId="3B5B8185" w14:textId="4B798C74" w:rsidR="00C64691" w:rsidRPr="00701DC6" w:rsidRDefault="0096408F" w:rsidP="00AD672F">
            <w:pPr>
              <w:rPr>
                <w:rFonts w:ascii="Lato" w:eastAsia="Calibri" w:hAnsi="Lato" w:cstheme="minorHAnsi"/>
                <w:iCs/>
                <w:sz w:val="20"/>
                <w:szCs w:val="20"/>
              </w:rPr>
            </w:pPr>
            <w:r w:rsidRPr="00701DC6">
              <w:rPr>
                <w:rFonts w:ascii="Lato" w:hAnsi="Lato" w:cstheme="minorHAnsi"/>
                <w:iCs/>
                <w:sz w:val="20"/>
                <w:szCs w:val="20"/>
              </w:rPr>
              <w:t xml:space="preserve">Opracowanie materiałów e-learningowych do szkoleń (12 modułów, 1 moduł = 1 szkolenie/usługa), </w:t>
            </w:r>
            <w:r w:rsidRPr="00701DC6">
              <w:rPr>
                <w:rFonts w:ascii="Lato" w:eastAsiaTheme="minorHAnsi" w:hAnsi="Lato" w:cstheme="minorHAnsi"/>
                <w:sz w:val="20"/>
                <w:szCs w:val="20"/>
                <w:lang w:eastAsia="en-US"/>
              </w:rPr>
              <w:t>przeznaczonych dla pracowników uczelni</w:t>
            </w:r>
          </w:p>
        </w:tc>
        <w:tc>
          <w:tcPr>
            <w:tcW w:w="1691" w:type="dxa"/>
            <w:shd w:val="clear" w:color="auto" w:fill="auto"/>
          </w:tcPr>
          <w:p w14:paraId="40849B7D" w14:textId="77777777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562" w:type="dxa"/>
            <w:shd w:val="clear" w:color="auto" w:fill="auto"/>
          </w:tcPr>
          <w:p w14:paraId="3A4DF1E3" w14:textId="77777777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692" w:type="dxa"/>
            <w:shd w:val="clear" w:color="auto" w:fill="auto"/>
          </w:tcPr>
          <w:p w14:paraId="5B456562" w14:textId="77777777" w:rsidR="00C64691" w:rsidRPr="00701DC6" w:rsidRDefault="00C64691" w:rsidP="00852325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Lato" w:eastAsia="Calibri" w:hAnsi="Lato" w:cstheme="minorHAnsi"/>
                <w:b/>
                <w:sz w:val="20"/>
                <w:szCs w:val="20"/>
              </w:rPr>
            </w:pPr>
            <w:r w:rsidRPr="00701DC6">
              <w:rPr>
                <w:rFonts w:ascii="Lato" w:eastAsia="Calibri" w:hAnsi="Lato" w:cstheme="minorHAnsi"/>
                <w:color w:val="000000"/>
                <w:sz w:val="20"/>
                <w:szCs w:val="20"/>
              </w:rPr>
              <w:t>PLN</w:t>
            </w:r>
          </w:p>
        </w:tc>
      </w:tr>
    </w:tbl>
    <w:p w14:paraId="22B02674" w14:textId="110E1642" w:rsidR="00C64691" w:rsidRDefault="00C64691" w:rsidP="00C6469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478ACD4" w14:textId="50FF1786" w:rsidR="005A754D" w:rsidRPr="00701DC6" w:rsidRDefault="00A84040" w:rsidP="00C64691">
      <w:pPr>
        <w:jc w:val="both"/>
        <w:rPr>
          <w:rFonts w:ascii="Lato" w:hAnsi="Lato" w:cstheme="minorHAnsi"/>
          <w:b/>
          <w:iCs/>
          <w:sz w:val="20"/>
          <w:szCs w:val="20"/>
        </w:rPr>
      </w:pPr>
      <w:r w:rsidRPr="00701DC6">
        <w:rPr>
          <w:rFonts w:ascii="Lato" w:hAnsi="Lato" w:cstheme="minorHAnsi"/>
          <w:b/>
          <w:iCs/>
          <w:sz w:val="20"/>
          <w:szCs w:val="20"/>
        </w:rPr>
        <w:t>Termin</w:t>
      </w:r>
      <w:r w:rsidR="005A754D" w:rsidRPr="00701DC6">
        <w:rPr>
          <w:rFonts w:ascii="Lato" w:hAnsi="Lato" w:cstheme="minorHAnsi"/>
          <w:b/>
          <w:iCs/>
          <w:sz w:val="20"/>
          <w:szCs w:val="20"/>
        </w:rPr>
        <w:t xml:space="preserve"> realizacji zamówienia**:  </w:t>
      </w:r>
      <w:r w:rsidR="00615C25">
        <w:rPr>
          <w:rFonts w:ascii="Lato" w:hAnsi="Lato" w:cstheme="minorHAnsi"/>
          <w:b/>
          <w:iCs/>
          <w:sz w:val="20"/>
          <w:szCs w:val="20"/>
        </w:rPr>
        <w:t>do listopada 2022 r.</w:t>
      </w:r>
    </w:p>
    <w:p w14:paraId="5ABFF034" w14:textId="77777777" w:rsidR="00C64691" w:rsidRPr="00701DC6" w:rsidRDefault="00C64691" w:rsidP="006470F4">
      <w:pPr>
        <w:tabs>
          <w:tab w:val="left" w:pos="851"/>
        </w:tabs>
        <w:spacing w:line="276" w:lineRule="auto"/>
        <w:jc w:val="both"/>
        <w:rPr>
          <w:rFonts w:ascii="Lato" w:hAnsi="Lato" w:cstheme="minorHAnsi"/>
          <w:sz w:val="20"/>
          <w:szCs w:val="20"/>
        </w:rPr>
      </w:pPr>
      <w:r w:rsidRPr="00701DC6">
        <w:rPr>
          <w:rFonts w:ascii="Lato" w:hAnsi="Lato" w:cstheme="minorHAnsi"/>
          <w:sz w:val="20"/>
          <w:szCs w:val="20"/>
        </w:rPr>
        <w:t xml:space="preserve">Wartość szacunkową należy skalkulować tak, aby obejmowała wszystkie koszty, jakie Wykonawca będzie musiał ponieść przy realizacji przedmiotu zapytania, z uwzględnieniem podatku VAT, innych opłat i podatków, kosztów transportu, noclegów, wyżywienia, uwzględniając ewentualne upusty i rabaty, które muszą być wliczone w cenę netto. </w:t>
      </w:r>
    </w:p>
    <w:p w14:paraId="106EE059" w14:textId="0C6C1CD1" w:rsidR="00C64691" w:rsidRPr="00701DC6" w:rsidRDefault="00C64691" w:rsidP="006470F4">
      <w:pPr>
        <w:tabs>
          <w:tab w:val="left" w:pos="851"/>
        </w:tabs>
        <w:spacing w:line="276" w:lineRule="auto"/>
        <w:jc w:val="both"/>
        <w:rPr>
          <w:rFonts w:ascii="Lato" w:hAnsi="Lato" w:cstheme="minorHAnsi"/>
          <w:sz w:val="20"/>
          <w:szCs w:val="20"/>
        </w:rPr>
      </w:pPr>
      <w:r w:rsidRPr="00701DC6">
        <w:rPr>
          <w:rFonts w:ascii="Lato" w:hAnsi="Lato" w:cstheme="minorHAnsi"/>
          <w:b/>
          <w:sz w:val="20"/>
          <w:szCs w:val="20"/>
        </w:rPr>
        <w:t>*Nie dotyczy.</w:t>
      </w:r>
      <w:r w:rsidRPr="00701DC6">
        <w:rPr>
          <w:rFonts w:ascii="Lato" w:hAnsi="Lato" w:cstheme="minorHAnsi"/>
          <w:sz w:val="20"/>
          <w:szCs w:val="20"/>
        </w:rPr>
        <w:t xml:space="preserve"> W przypadku osób fizycznych, osób fizycznych prowadzących działalność gospodarczą </w:t>
      </w:r>
      <w:r w:rsidR="005E70D9" w:rsidRPr="00701DC6">
        <w:rPr>
          <w:rFonts w:ascii="Lato" w:hAnsi="Lato" w:cstheme="minorHAnsi"/>
          <w:sz w:val="20"/>
          <w:szCs w:val="20"/>
        </w:rPr>
        <w:br/>
      </w:r>
      <w:r w:rsidRPr="00701DC6">
        <w:rPr>
          <w:rFonts w:ascii="Lato" w:hAnsi="Lato" w:cstheme="minorHAnsi"/>
          <w:sz w:val="20"/>
          <w:szCs w:val="20"/>
        </w:rPr>
        <w:t>i nie będących płatnikami podatku VAT.</w:t>
      </w:r>
    </w:p>
    <w:p w14:paraId="5B2850DC" w14:textId="466B0D80" w:rsidR="005A754D" w:rsidRPr="00701DC6" w:rsidRDefault="005A754D" w:rsidP="006470F4">
      <w:pPr>
        <w:tabs>
          <w:tab w:val="left" w:pos="851"/>
        </w:tabs>
        <w:spacing w:line="276" w:lineRule="auto"/>
        <w:jc w:val="both"/>
        <w:rPr>
          <w:rFonts w:ascii="Lato" w:hAnsi="Lato" w:cstheme="minorHAnsi"/>
          <w:sz w:val="20"/>
          <w:szCs w:val="20"/>
        </w:rPr>
      </w:pPr>
      <w:r w:rsidRPr="00701DC6">
        <w:rPr>
          <w:rFonts w:ascii="Lato" w:hAnsi="Lato" w:cstheme="minorHAnsi"/>
          <w:b/>
          <w:bCs/>
          <w:sz w:val="20"/>
          <w:szCs w:val="20"/>
        </w:rPr>
        <w:t>** Proszę</w:t>
      </w:r>
      <w:r w:rsidRPr="00701DC6">
        <w:rPr>
          <w:rFonts w:ascii="Lato" w:hAnsi="Lato" w:cstheme="minorHAnsi"/>
          <w:sz w:val="20"/>
          <w:szCs w:val="20"/>
        </w:rPr>
        <w:t xml:space="preserve"> podać w jednostkach: dni lub tygodnie lub miesiące</w:t>
      </w:r>
    </w:p>
    <w:p w14:paraId="779E3D3B" w14:textId="3F70E9B8" w:rsidR="00101EF0" w:rsidRPr="00701DC6" w:rsidRDefault="00C64691" w:rsidP="00101EF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Lato" w:hAnsi="Lato" w:cstheme="minorHAnsi"/>
          <w:b/>
          <w:sz w:val="20"/>
          <w:szCs w:val="20"/>
        </w:rPr>
      </w:pPr>
      <w:r w:rsidRPr="00701DC6">
        <w:rPr>
          <w:rFonts w:ascii="Lato" w:hAnsi="Lato" w:cstheme="minorHAnsi"/>
          <w:sz w:val="20"/>
          <w:szCs w:val="20"/>
        </w:rPr>
        <w:t xml:space="preserve">Informację określającą szacunkową wartość usługi należy odesłać do dnia </w:t>
      </w:r>
      <w:r w:rsidR="0016620A" w:rsidRPr="0016620A">
        <w:rPr>
          <w:rFonts w:ascii="Lato" w:hAnsi="Lato" w:cstheme="minorHAnsi"/>
          <w:b/>
          <w:sz w:val="20"/>
          <w:szCs w:val="20"/>
        </w:rPr>
        <w:t>29.03.2022 r.</w:t>
      </w:r>
      <w:r w:rsidRPr="0016620A">
        <w:rPr>
          <w:rFonts w:ascii="Lato" w:hAnsi="Lato" w:cstheme="minorHAnsi"/>
          <w:b/>
          <w:sz w:val="20"/>
          <w:szCs w:val="20"/>
        </w:rPr>
        <w:t xml:space="preserve"> </w:t>
      </w:r>
      <w:r w:rsidRPr="00701DC6">
        <w:rPr>
          <w:rFonts w:ascii="Lato" w:hAnsi="Lato" w:cstheme="minorHAnsi"/>
          <w:sz w:val="20"/>
          <w:szCs w:val="20"/>
        </w:rPr>
        <w:t xml:space="preserve">na wskazany adres mailowy: </w:t>
      </w:r>
      <w:hyperlink r:id="rId7" w:history="1">
        <w:r w:rsidR="00101EF0" w:rsidRPr="00701DC6">
          <w:rPr>
            <w:rStyle w:val="Hipercze"/>
            <w:rFonts w:ascii="Lato" w:hAnsi="Lato" w:cstheme="minorHAnsi"/>
            <w:sz w:val="20"/>
            <w:szCs w:val="20"/>
          </w:rPr>
          <w:t>b.wiktorska@chat.edu.pl</w:t>
        </w:r>
      </w:hyperlink>
    </w:p>
    <w:p w14:paraId="0F4E712E" w14:textId="68CE2509" w:rsidR="00101EF0" w:rsidRPr="00701DC6" w:rsidRDefault="00C64691" w:rsidP="00101EF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Lato" w:hAnsi="Lato" w:cstheme="minorHAnsi"/>
          <w:b/>
          <w:sz w:val="20"/>
          <w:szCs w:val="20"/>
        </w:rPr>
      </w:pPr>
      <w:r w:rsidRPr="00701DC6">
        <w:rPr>
          <w:rFonts w:ascii="Lato" w:hAnsi="Lato" w:cstheme="minorHAnsi"/>
          <w:sz w:val="20"/>
          <w:szCs w:val="20"/>
        </w:rPr>
        <w:t xml:space="preserve">Dodatkowych informacji można uzyskać pod numerem telefonu: </w:t>
      </w:r>
      <w:r w:rsidR="00101EF0" w:rsidRPr="00701DC6">
        <w:rPr>
          <w:rFonts w:ascii="Lato" w:hAnsi="Lato" w:cstheme="minorHAnsi"/>
          <w:sz w:val="20"/>
          <w:szCs w:val="20"/>
        </w:rPr>
        <w:t>506</w:t>
      </w:r>
      <w:r w:rsidR="00F336CD">
        <w:rPr>
          <w:rFonts w:ascii="Lato" w:hAnsi="Lato" w:cstheme="minorHAnsi"/>
          <w:sz w:val="20"/>
          <w:szCs w:val="20"/>
        </w:rPr>
        <w:t>-</w:t>
      </w:r>
      <w:r w:rsidR="00101EF0" w:rsidRPr="00701DC6">
        <w:rPr>
          <w:rFonts w:ascii="Lato" w:hAnsi="Lato" w:cstheme="minorHAnsi"/>
          <w:sz w:val="20"/>
          <w:szCs w:val="20"/>
        </w:rPr>
        <w:t>002</w:t>
      </w:r>
      <w:r w:rsidR="00F336CD">
        <w:rPr>
          <w:rFonts w:ascii="Lato" w:hAnsi="Lato" w:cstheme="minorHAnsi"/>
          <w:sz w:val="20"/>
          <w:szCs w:val="20"/>
        </w:rPr>
        <w:t>-</w:t>
      </w:r>
      <w:r w:rsidR="00101EF0" w:rsidRPr="00701DC6">
        <w:rPr>
          <w:rFonts w:ascii="Lato" w:hAnsi="Lato" w:cstheme="minorHAnsi"/>
          <w:sz w:val="20"/>
          <w:szCs w:val="20"/>
        </w:rPr>
        <w:t>360</w:t>
      </w:r>
      <w:r w:rsidRPr="00701DC6">
        <w:rPr>
          <w:rFonts w:ascii="Lato" w:hAnsi="Lato" w:cstheme="minorHAnsi"/>
          <w:sz w:val="20"/>
          <w:szCs w:val="20"/>
        </w:rPr>
        <w:t xml:space="preserve"> lub </w:t>
      </w:r>
      <w:r w:rsidR="00F336CD">
        <w:rPr>
          <w:rFonts w:ascii="Lato" w:hAnsi="Lato" w:cstheme="minorHAnsi"/>
          <w:sz w:val="20"/>
          <w:szCs w:val="20"/>
        </w:rPr>
        <w:br/>
      </w:r>
      <w:r w:rsidRPr="00701DC6">
        <w:rPr>
          <w:rFonts w:ascii="Lato" w:hAnsi="Lato" w:cstheme="minorHAnsi"/>
          <w:sz w:val="20"/>
          <w:szCs w:val="20"/>
        </w:rPr>
        <w:t xml:space="preserve">e-mail: </w:t>
      </w:r>
      <w:hyperlink r:id="rId8" w:history="1">
        <w:r w:rsidR="00101EF0" w:rsidRPr="00701DC6">
          <w:rPr>
            <w:rStyle w:val="Hipercze"/>
            <w:rFonts w:ascii="Lato" w:hAnsi="Lato" w:cstheme="minorHAnsi"/>
            <w:sz w:val="20"/>
            <w:szCs w:val="20"/>
          </w:rPr>
          <w:t>h.kwiatkowska@chat.edu.pl</w:t>
        </w:r>
      </w:hyperlink>
    </w:p>
    <w:p w14:paraId="57DF0AAE" w14:textId="369A5D43" w:rsidR="00C64691" w:rsidRPr="00701DC6" w:rsidRDefault="00C64691" w:rsidP="00101EF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Lato" w:hAnsi="Lato" w:cstheme="minorHAnsi"/>
          <w:b/>
          <w:sz w:val="20"/>
          <w:szCs w:val="20"/>
        </w:rPr>
      </w:pPr>
      <w:proofErr w:type="spellStart"/>
      <w:r w:rsidRPr="00701DC6">
        <w:rPr>
          <w:rFonts w:ascii="Lato" w:hAnsi="Lato" w:cstheme="minorHAnsi"/>
          <w:sz w:val="20"/>
          <w:szCs w:val="20"/>
        </w:rPr>
        <w:t>ChAT</w:t>
      </w:r>
      <w:proofErr w:type="spellEnd"/>
      <w:r w:rsidRPr="00701DC6">
        <w:rPr>
          <w:rFonts w:ascii="Lato" w:hAnsi="Lato" w:cstheme="minorHAnsi"/>
          <w:sz w:val="20"/>
          <w:szCs w:val="20"/>
        </w:rPr>
        <w:t xml:space="preserve"> oświadcza i informuje, że niniejsze zapytanie ma wyłącznie charakter szacunku w celu ustalenia wartości przedmiotu </w:t>
      </w:r>
      <w:r w:rsidR="0016620A">
        <w:rPr>
          <w:rFonts w:ascii="Lato" w:hAnsi="Lato" w:cstheme="minorHAnsi"/>
          <w:sz w:val="20"/>
          <w:szCs w:val="20"/>
        </w:rPr>
        <w:t>zamówienia.</w:t>
      </w:r>
      <w:bookmarkStart w:id="0" w:name="_GoBack"/>
      <w:bookmarkEnd w:id="0"/>
    </w:p>
    <w:p w14:paraId="5BE2DE14" w14:textId="296E998E" w:rsidR="004518EC" w:rsidRPr="00701DC6" w:rsidRDefault="004518EC" w:rsidP="006470F4">
      <w:pPr>
        <w:spacing w:line="276" w:lineRule="auto"/>
        <w:rPr>
          <w:rFonts w:ascii="Lato" w:hAnsi="Lato"/>
          <w:b/>
          <w:sz w:val="20"/>
          <w:szCs w:val="20"/>
        </w:rPr>
      </w:pPr>
    </w:p>
    <w:p w14:paraId="1305B2D5" w14:textId="5CAA4B7A" w:rsidR="004518EC" w:rsidRPr="006470F4" w:rsidRDefault="004518EC" w:rsidP="006470F4">
      <w:pPr>
        <w:spacing w:line="276" w:lineRule="auto"/>
        <w:rPr>
          <w:rFonts w:ascii="Lato" w:hAnsi="Lato"/>
          <w:b/>
          <w:sz w:val="20"/>
          <w:szCs w:val="20"/>
        </w:rPr>
      </w:pPr>
    </w:p>
    <w:p w14:paraId="0C1E66B5" w14:textId="77777777" w:rsidR="004518EC" w:rsidRPr="00E8383D" w:rsidRDefault="004518EC" w:rsidP="008045ED">
      <w:pPr>
        <w:rPr>
          <w:rFonts w:ascii="Lato" w:hAnsi="Lato"/>
          <w:b/>
          <w:sz w:val="20"/>
          <w:szCs w:val="20"/>
        </w:rPr>
      </w:pPr>
    </w:p>
    <w:p w14:paraId="00FD6F87" w14:textId="77777777" w:rsidR="00CA0A5F" w:rsidRDefault="00CA0A5F" w:rsidP="00572C08">
      <w:pPr>
        <w:rPr>
          <w:rFonts w:ascii="Lato" w:hAnsi="Lato"/>
          <w:sz w:val="20"/>
          <w:szCs w:val="20"/>
        </w:rPr>
      </w:pPr>
    </w:p>
    <w:p w14:paraId="2C760AB5" w14:textId="77777777" w:rsidR="00B4280D" w:rsidRDefault="00B4280D" w:rsidP="00572C08">
      <w:pPr>
        <w:rPr>
          <w:rFonts w:ascii="Lato" w:hAnsi="Lato"/>
          <w:sz w:val="20"/>
          <w:szCs w:val="20"/>
          <w:highlight w:val="red"/>
        </w:rPr>
      </w:pPr>
    </w:p>
    <w:p w14:paraId="267F5780" w14:textId="3EDCC285" w:rsidR="008769D2" w:rsidRDefault="008769D2" w:rsidP="00D848C8">
      <w:pPr>
        <w:rPr>
          <w:rFonts w:ascii="Lato" w:hAnsi="Lato"/>
          <w:sz w:val="20"/>
          <w:szCs w:val="20"/>
        </w:rPr>
      </w:pPr>
    </w:p>
    <w:sectPr w:rsidR="008769D2" w:rsidSect="00577CBD">
      <w:headerReference w:type="default" r:id="rId9"/>
      <w:footerReference w:type="default" r:id="rId10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51D4" w16cex:dateUtc="2022-02-27T18:39:00Z"/>
  <w16cex:commentExtensible w16cex:durableId="25C66F53" w16cex:dateUtc="2022-02-27T20:44:00Z"/>
  <w16cex:commentExtensible w16cex:durableId="25C66E2F" w16cex:dateUtc="2022-02-27T20:39:00Z"/>
  <w16cex:commentExtensible w16cex:durableId="25C66D9C" w16cex:dateUtc="2022-02-27T20:37:00Z"/>
  <w16cex:commentExtensible w16cex:durableId="25C6519E" w16cex:dateUtc="2022-02-27T18:38:00Z"/>
  <w16cex:commentExtensible w16cex:durableId="23F1D9BE" w16cex:dateUtc="2021-03-09T10:25:00Z"/>
  <w16cex:commentExtensible w16cex:durableId="23F1D9CC" w16cex:dateUtc="2021-03-09T10:26:00Z"/>
  <w16cex:commentExtensible w16cex:durableId="23F1D9D2" w16cex:dateUtc="2021-03-09T10:26:00Z"/>
  <w16cex:commentExtensible w16cex:durableId="23F1D9D8" w16cex:dateUtc="2021-03-09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3CA3E" w16cid:durableId="25C651D4"/>
  <w16cid:commentId w16cid:paraId="424030DA" w16cid:durableId="25C66F53"/>
  <w16cid:commentId w16cid:paraId="0CCE64F4" w16cid:durableId="25C66E2F"/>
  <w16cid:commentId w16cid:paraId="55380CF7" w16cid:durableId="25C66D9C"/>
  <w16cid:commentId w16cid:paraId="3EC795AD" w16cid:durableId="25C6519E"/>
  <w16cid:commentId w16cid:paraId="6034BC9F" w16cid:durableId="23F1D9BE"/>
  <w16cid:commentId w16cid:paraId="62351672" w16cid:durableId="23F1D9CC"/>
  <w16cid:commentId w16cid:paraId="29AB08D4" w16cid:durableId="23F1D9D2"/>
  <w16cid:commentId w16cid:paraId="217E78B2" w16cid:durableId="23F1D9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69B1" w14:textId="77777777" w:rsidR="00461C01" w:rsidRDefault="00461C01" w:rsidP="00F016BA">
      <w:r>
        <w:separator/>
      </w:r>
    </w:p>
  </w:endnote>
  <w:endnote w:type="continuationSeparator" w:id="0">
    <w:p w14:paraId="0DB9C1BF" w14:textId="77777777" w:rsidR="00461C01" w:rsidRDefault="00461C01" w:rsidP="00F0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áÏÖ≤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71D1" w14:textId="77777777" w:rsidR="003015FB" w:rsidRDefault="003015FB" w:rsidP="00A80F14">
    <w:pPr>
      <w:pStyle w:val="Stopka"/>
      <w:tabs>
        <w:tab w:val="clear" w:pos="9072"/>
        <w:tab w:val="left" w:pos="3300"/>
      </w:tabs>
    </w:pPr>
    <w:r w:rsidRPr="00F016BA">
      <w:rPr>
        <w:rFonts w:ascii="Calibri" w:eastAsia="Calibri" w:hAnsi="Calibri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121A93" wp14:editId="259270EA">
              <wp:simplePos x="0" y="0"/>
              <wp:positionH relativeFrom="page">
                <wp:posOffset>4667250</wp:posOffset>
              </wp:positionH>
              <wp:positionV relativeFrom="page">
                <wp:posOffset>9934575</wp:posOffset>
              </wp:positionV>
              <wp:extent cx="2457450" cy="786765"/>
              <wp:effectExtent l="0" t="0" r="0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745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98E763F" w14:textId="77777777" w:rsidR="003015FB" w:rsidRPr="0061692D" w:rsidRDefault="003015FB" w:rsidP="00F016BA">
                          <w:pPr>
                            <w:pStyle w:val="Nagwek2"/>
                            <w:rPr>
                              <w:rFonts w:ascii="Lato" w:hAnsi="Lato"/>
                              <w:sz w:val="16"/>
                              <w:szCs w:val="16"/>
                              <w:lang w:val="de-DE"/>
                            </w:rPr>
                          </w:pPr>
                          <w:r w:rsidRPr="0061692D">
                            <w:rPr>
                              <w:rStyle w:val="Pogrubienie"/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Chrześcijańska Akademia Teologiczna w Warszawie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ul. Broniewskiego 48</w:t>
                          </w:r>
                          <w:r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01-771 Warszawa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tel./fax: +48 22 831-95-97</w:t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61692D">
                            <w:rPr>
                              <w:rFonts w:ascii="Lato" w:hAnsi="Lato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telefon kom.: +48 506-002-360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21A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7.5pt;margin-top:782.25pt;width:193.5pt;height:6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" filled="f" stroked="f">
              <v:path arrowok="t"/>
              <v:textbox inset="0,0,0,0">
                <w:txbxContent>
                  <w:p w14:paraId="598E763F" w14:textId="77777777" w:rsidR="003015FB" w:rsidRPr="0061692D" w:rsidRDefault="003015FB" w:rsidP="00F016BA">
                    <w:pPr>
                      <w:pStyle w:val="Nagwek2"/>
                      <w:rPr>
                        <w:rFonts w:ascii="Lato" w:hAnsi="Lato"/>
                        <w:sz w:val="16"/>
                        <w:szCs w:val="16"/>
                        <w:lang w:val="de-DE"/>
                      </w:rPr>
                    </w:pPr>
                    <w:r w:rsidRPr="0061692D">
                      <w:rPr>
                        <w:rStyle w:val="Pogrubienie"/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Chrześcijańska Akademia Teologiczna w Warszawie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</w:rPr>
                      <w:br/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ul. Broniewskiego 48</w:t>
                    </w:r>
                    <w:r>
                      <w:rPr>
                        <w:rFonts w:ascii="Lato" w:hAnsi="Lato"/>
                        <w:color w:val="000000"/>
                        <w:sz w:val="16"/>
                        <w:szCs w:val="16"/>
                      </w:rPr>
                      <w:t xml:space="preserve">, 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01-771 Warszawa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br/>
                      <w:t>tel./fax: +48 22 831-95-97</w:t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</w:rPr>
                      <w:br/>
                    </w:r>
                    <w:r w:rsidRPr="0061692D">
                      <w:rPr>
                        <w:rFonts w:ascii="Lato" w:hAnsi="Lato"/>
                        <w:color w:val="000000"/>
                        <w:sz w:val="16"/>
                        <w:szCs w:val="16"/>
                        <w:shd w:val="clear" w:color="auto" w:fill="FFFFFF"/>
                      </w:rPr>
                      <w:t>telefon kom.: +48 506-002-360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016BA">
      <w:rPr>
        <w:rFonts w:ascii="Calibri" w:eastAsia="Calibri" w:hAnsi="Calibri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028FFB" wp14:editId="435A7B42">
              <wp:simplePos x="0" y="0"/>
              <wp:positionH relativeFrom="page">
                <wp:posOffset>428625</wp:posOffset>
              </wp:positionH>
              <wp:positionV relativeFrom="page">
                <wp:posOffset>9982200</wp:posOffset>
              </wp:positionV>
              <wp:extent cx="3114675" cy="887095"/>
              <wp:effectExtent l="0" t="0" r="9525" b="82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4675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4839449F" w14:textId="77777777" w:rsidR="003015FB" w:rsidRPr="007930C4" w:rsidRDefault="003015FB" w:rsidP="00F016BA">
                          <w:pPr>
                            <w:rPr>
                              <w:rFonts w:ascii="Lato" w:hAnsi="Lato"/>
                              <w:sz w:val="16"/>
                              <w:szCs w:val="16"/>
                            </w:rPr>
                          </w:pP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 xml:space="preserve">Projekt współfinansowany przez Unię Europejską i budżet państwa </w:t>
                          </w:r>
                          <w:r>
                            <w:rPr>
                              <w:rFonts w:ascii="Lato" w:hAnsi="Lato"/>
                              <w:sz w:val="16"/>
                              <w:szCs w:val="16"/>
                            </w:rPr>
                            <w:br/>
                          </w: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 xml:space="preserve">ze środków Europejskiego Funduszu Społecznego w ramach </w:t>
                          </w:r>
                          <w:r>
                            <w:rPr>
                              <w:rFonts w:ascii="Lato" w:hAnsi="Lato"/>
                              <w:sz w:val="16"/>
                              <w:szCs w:val="16"/>
                            </w:rPr>
                            <w:br/>
                          </w:r>
                          <w:r w:rsidRPr="007930C4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>Programu Operacyjnego Wiedza Edukacja Rozwój 2014-2020</w:t>
                          </w:r>
                        </w:p>
                        <w:p w14:paraId="580A7289" w14:textId="77777777" w:rsidR="003015FB" w:rsidRPr="00452F93" w:rsidRDefault="003015FB" w:rsidP="00F016BA">
                          <w:pPr>
                            <w:pStyle w:val="Nagwek2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028FFB" id="Pole tekstowe 5" o:spid="_x0000_s1027" type="#_x0000_t202" style="position:absolute;margin-left:33.75pt;margin-top:786pt;width:245.25pt;height:6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" filled="f" stroked="f">
              <v:path arrowok="t"/>
              <v:textbox inset="0,0,0,0">
                <w:txbxContent>
                  <w:p w14:paraId="4839449F" w14:textId="77777777" w:rsidR="003015FB" w:rsidRPr="007930C4" w:rsidRDefault="003015FB" w:rsidP="00F016BA">
                    <w:pPr>
                      <w:rPr>
                        <w:rFonts w:ascii="Lato" w:hAnsi="Lato"/>
                        <w:sz w:val="16"/>
                        <w:szCs w:val="16"/>
                      </w:rPr>
                    </w:pP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 xml:space="preserve">Projekt współfinansowany przez Unię Europejską i budżet państwa </w:t>
                    </w:r>
                    <w:r>
                      <w:rPr>
                        <w:rFonts w:ascii="Lato" w:hAnsi="Lato"/>
                        <w:sz w:val="16"/>
                        <w:szCs w:val="16"/>
                      </w:rPr>
                      <w:br/>
                    </w: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 xml:space="preserve">ze środków Europejskiego Funduszu Społecznego w ramach </w:t>
                    </w:r>
                    <w:r>
                      <w:rPr>
                        <w:rFonts w:ascii="Lato" w:hAnsi="Lato"/>
                        <w:sz w:val="16"/>
                        <w:szCs w:val="16"/>
                      </w:rPr>
                      <w:br/>
                    </w:r>
                    <w:r w:rsidRPr="007930C4">
                      <w:rPr>
                        <w:rFonts w:ascii="Lato" w:hAnsi="Lato"/>
                        <w:sz w:val="16"/>
                        <w:szCs w:val="16"/>
                      </w:rPr>
                      <w:t>Programu Operacyjnego Wiedza Edukacja Rozwój 2014-2020</w:t>
                    </w:r>
                  </w:p>
                  <w:p w14:paraId="580A7289" w14:textId="77777777" w:rsidR="003015FB" w:rsidRPr="00452F93" w:rsidRDefault="003015FB" w:rsidP="00F016BA">
                    <w:pPr>
                      <w:pStyle w:val="Nagwek2"/>
                      <w:rPr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F160A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1375C30" wp14:editId="43D83C4F">
          <wp:simplePos x="0" y="0"/>
          <wp:positionH relativeFrom="column">
            <wp:posOffset>2834005</wp:posOffset>
          </wp:positionH>
          <wp:positionV relativeFrom="page">
            <wp:posOffset>9960610</wp:posOffset>
          </wp:positionV>
          <wp:extent cx="647700" cy="536449"/>
          <wp:effectExtent l="0" t="0" r="0" b="0"/>
          <wp:wrapNone/>
          <wp:docPr id="10" name="Obraz 10" descr="C:\Users\USER\Desktop\Dostępny Ch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stępny Ch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36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4A71" w14:textId="77777777" w:rsidR="00461C01" w:rsidRDefault="00461C01" w:rsidP="00F016BA">
      <w:r>
        <w:separator/>
      </w:r>
    </w:p>
  </w:footnote>
  <w:footnote w:type="continuationSeparator" w:id="0">
    <w:p w14:paraId="7192BDAB" w14:textId="77777777" w:rsidR="00461C01" w:rsidRDefault="00461C01" w:rsidP="00F0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D869" w14:textId="77777777" w:rsidR="003015FB" w:rsidRDefault="003015FB">
    <w:pPr>
      <w:pStyle w:val="Nagwek"/>
    </w:pPr>
    <w:r w:rsidRPr="00F016BA">
      <w:rPr>
        <w:rFonts w:ascii="Calibri" w:eastAsia="Calibri" w:hAnsi="Calibri"/>
        <w:noProof/>
        <w:lang w:eastAsia="pl-PL"/>
      </w:rPr>
      <w:drawing>
        <wp:inline distT="0" distB="0" distL="0" distR="0" wp14:anchorId="68C8E9A0" wp14:editId="7EB79668">
          <wp:extent cx="5760720" cy="74016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6C3"/>
    <w:multiLevelType w:val="hybridMultilevel"/>
    <w:tmpl w:val="B346F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5F37"/>
    <w:multiLevelType w:val="hybridMultilevel"/>
    <w:tmpl w:val="B9FC73A4"/>
    <w:lvl w:ilvl="0" w:tplc="1F4054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1F4054E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2704"/>
    <w:multiLevelType w:val="hybridMultilevel"/>
    <w:tmpl w:val="6A7CAA5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4E08"/>
    <w:multiLevelType w:val="hybridMultilevel"/>
    <w:tmpl w:val="AEDEE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91196"/>
    <w:multiLevelType w:val="hybridMultilevel"/>
    <w:tmpl w:val="A98CD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5DC1"/>
    <w:multiLevelType w:val="hybridMultilevel"/>
    <w:tmpl w:val="DDACAE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7A41BA"/>
    <w:multiLevelType w:val="hybridMultilevel"/>
    <w:tmpl w:val="69F8C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4BF0"/>
    <w:multiLevelType w:val="hybridMultilevel"/>
    <w:tmpl w:val="06122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34D1"/>
    <w:multiLevelType w:val="hybridMultilevel"/>
    <w:tmpl w:val="F00CA7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E95E05"/>
    <w:multiLevelType w:val="hybridMultilevel"/>
    <w:tmpl w:val="4B80F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4472"/>
    <w:multiLevelType w:val="hybridMultilevel"/>
    <w:tmpl w:val="1D7EF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923B7"/>
    <w:multiLevelType w:val="hybridMultilevel"/>
    <w:tmpl w:val="74DEFC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C9D0D0A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43A5"/>
    <w:multiLevelType w:val="hybridMultilevel"/>
    <w:tmpl w:val="833C0528"/>
    <w:lvl w:ilvl="0" w:tplc="39FE4352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546F2E"/>
    <w:multiLevelType w:val="hybridMultilevel"/>
    <w:tmpl w:val="1F42B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91D67"/>
    <w:multiLevelType w:val="hybridMultilevel"/>
    <w:tmpl w:val="0A9EA0BC"/>
    <w:lvl w:ilvl="0" w:tplc="F6942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E9CBA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03981"/>
    <w:multiLevelType w:val="hybridMultilevel"/>
    <w:tmpl w:val="E08A8986"/>
    <w:lvl w:ilvl="0" w:tplc="76806B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02C80"/>
    <w:multiLevelType w:val="hybridMultilevel"/>
    <w:tmpl w:val="F1E2284A"/>
    <w:lvl w:ilvl="0" w:tplc="18BC4302">
      <w:start w:val="1"/>
      <w:numFmt w:val="decimal"/>
      <w:lvlText w:val="%1)"/>
      <w:lvlJc w:val="left"/>
      <w:pPr>
        <w:ind w:left="502" w:hanging="360"/>
      </w:pPr>
      <w:rPr>
        <w:rFonts w:ascii="Lato" w:eastAsia="Times New Roman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3FA3C5A"/>
    <w:multiLevelType w:val="hybridMultilevel"/>
    <w:tmpl w:val="0696FE86"/>
    <w:lvl w:ilvl="0" w:tplc="1F4054E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E68E8B72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F205C0"/>
    <w:multiLevelType w:val="hybridMultilevel"/>
    <w:tmpl w:val="7C9E4EE6"/>
    <w:lvl w:ilvl="0" w:tplc="0E9CBA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A25AA"/>
    <w:multiLevelType w:val="hybridMultilevel"/>
    <w:tmpl w:val="F216EAD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154799B"/>
    <w:multiLevelType w:val="hybridMultilevel"/>
    <w:tmpl w:val="FE98B194"/>
    <w:lvl w:ilvl="0" w:tplc="9E1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945FF"/>
    <w:multiLevelType w:val="hybridMultilevel"/>
    <w:tmpl w:val="30A236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DD5CBB"/>
    <w:multiLevelType w:val="hybridMultilevel"/>
    <w:tmpl w:val="57525B26"/>
    <w:lvl w:ilvl="0" w:tplc="1F4054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729D8"/>
    <w:multiLevelType w:val="hybridMultilevel"/>
    <w:tmpl w:val="D70C7C70"/>
    <w:lvl w:ilvl="0" w:tplc="05C84A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A7F56"/>
    <w:multiLevelType w:val="hybridMultilevel"/>
    <w:tmpl w:val="EDBCE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C3F9A"/>
    <w:multiLevelType w:val="hybridMultilevel"/>
    <w:tmpl w:val="0EB207B2"/>
    <w:lvl w:ilvl="0" w:tplc="796C93A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82730"/>
    <w:multiLevelType w:val="hybridMultilevel"/>
    <w:tmpl w:val="42726296"/>
    <w:lvl w:ilvl="0" w:tplc="7BF6280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EA7649"/>
    <w:multiLevelType w:val="hybridMultilevel"/>
    <w:tmpl w:val="554CD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C477E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06946"/>
    <w:multiLevelType w:val="hybridMultilevel"/>
    <w:tmpl w:val="CA62C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41B48"/>
    <w:multiLevelType w:val="hybridMultilevel"/>
    <w:tmpl w:val="C2769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40A83"/>
    <w:multiLevelType w:val="hybridMultilevel"/>
    <w:tmpl w:val="E7460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A43DD"/>
    <w:multiLevelType w:val="hybridMultilevel"/>
    <w:tmpl w:val="E33894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BB541A"/>
    <w:multiLevelType w:val="hybridMultilevel"/>
    <w:tmpl w:val="36B075C4"/>
    <w:lvl w:ilvl="0" w:tplc="74A41930">
      <w:start w:val="1"/>
      <w:numFmt w:val="lowerLetter"/>
      <w:lvlText w:val="%1)"/>
      <w:lvlJc w:val="left"/>
      <w:pPr>
        <w:ind w:left="360" w:hanging="360"/>
      </w:pPr>
      <w:rPr>
        <w:rFonts w:ascii="Lato" w:eastAsia="Times New Roman" w:hAnsi="Lato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997955"/>
    <w:multiLevelType w:val="hybridMultilevel"/>
    <w:tmpl w:val="EDBCE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20AEE"/>
    <w:multiLevelType w:val="hybridMultilevel"/>
    <w:tmpl w:val="6A7CAA5C"/>
    <w:lvl w:ilvl="0" w:tplc="C7885E6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8"/>
  </w:num>
  <w:num w:numId="4">
    <w:abstractNumId w:val="4"/>
  </w:num>
  <w:num w:numId="5">
    <w:abstractNumId w:val="13"/>
  </w:num>
  <w:num w:numId="6">
    <w:abstractNumId w:val="3"/>
  </w:num>
  <w:num w:numId="7">
    <w:abstractNumId w:val="29"/>
  </w:num>
  <w:num w:numId="8">
    <w:abstractNumId w:val="6"/>
  </w:num>
  <w:num w:numId="9">
    <w:abstractNumId w:val="0"/>
  </w:num>
  <w:num w:numId="10">
    <w:abstractNumId w:val="30"/>
  </w:num>
  <w:num w:numId="11">
    <w:abstractNumId w:val="33"/>
  </w:num>
  <w:num w:numId="12">
    <w:abstractNumId w:val="24"/>
  </w:num>
  <w:num w:numId="13">
    <w:abstractNumId w:val="14"/>
  </w:num>
  <w:num w:numId="14">
    <w:abstractNumId w:val="22"/>
  </w:num>
  <w:num w:numId="15">
    <w:abstractNumId w:val="26"/>
  </w:num>
  <w:num w:numId="16">
    <w:abstractNumId w:val="15"/>
  </w:num>
  <w:num w:numId="17">
    <w:abstractNumId w:val="18"/>
  </w:num>
  <w:num w:numId="18">
    <w:abstractNumId w:val="8"/>
  </w:num>
  <w:num w:numId="19">
    <w:abstractNumId w:val="16"/>
  </w:num>
  <w:num w:numId="20">
    <w:abstractNumId w:val="32"/>
  </w:num>
  <w:num w:numId="21">
    <w:abstractNumId w:val="21"/>
  </w:num>
  <w:num w:numId="22">
    <w:abstractNumId w:val="9"/>
  </w:num>
  <w:num w:numId="23">
    <w:abstractNumId w:val="12"/>
  </w:num>
  <w:num w:numId="24">
    <w:abstractNumId w:val="17"/>
  </w:num>
  <w:num w:numId="25">
    <w:abstractNumId w:val="1"/>
  </w:num>
  <w:num w:numId="26">
    <w:abstractNumId w:val="5"/>
  </w:num>
  <w:num w:numId="27">
    <w:abstractNumId w:val="31"/>
  </w:num>
  <w:num w:numId="28">
    <w:abstractNumId w:val="23"/>
  </w:num>
  <w:num w:numId="29">
    <w:abstractNumId w:val="34"/>
  </w:num>
  <w:num w:numId="30">
    <w:abstractNumId w:val="2"/>
  </w:num>
  <w:num w:numId="31">
    <w:abstractNumId w:val="11"/>
  </w:num>
  <w:num w:numId="32">
    <w:abstractNumId w:val="25"/>
  </w:num>
  <w:num w:numId="33">
    <w:abstractNumId w:val="19"/>
  </w:num>
  <w:num w:numId="34">
    <w:abstractNumId w:val="20"/>
  </w:num>
  <w:num w:numId="35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F"/>
    <w:rsid w:val="000078AE"/>
    <w:rsid w:val="00011604"/>
    <w:rsid w:val="00012A42"/>
    <w:rsid w:val="00012FA4"/>
    <w:rsid w:val="000174DE"/>
    <w:rsid w:val="00021DA5"/>
    <w:rsid w:val="00026F49"/>
    <w:rsid w:val="00075416"/>
    <w:rsid w:val="0009673A"/>
    <w:rsid w:val="000A0F04"/>
    <w:rsid w:val="000A52ED"/>
    <w:rsid w:val="000B0BB9"/>
    <w:rsid w:val="000D13DB"/>
    <w:rsid w:val="000E3B8D"/>
    <w:rsid w:val="000E6C56"/>
    <w:rsid w:val="000F160A"/>
    <w:rsid w:val="000F2125"/>
    <w:rsid w:val="00101EF0"/>
    <w:rsid w:val="00112698"/>
    <w:rsid w:val="001130E1"/>
    <w:rsid w:val="00121217"/>
    <w:rsid w:val="00135AE7"/>
    <w:rsid w:val="00136CA5"/>
    <w:rsid w:val="001372C1"/>
    <w:rsid w:val="00151CC5"/>
    <w:rsid w:val="0016620A"/>
    <w:rsid w:val="00172E81"/>
    <w:rsid w:val="00182F01"/>
    <w:rsid w:val="00187CA3"/>
    <w:rsid w:val="00187FE0"/>
    <w:rsid w:val="00190037"/>
    <w:rsid w:val="001957B2"/>
    <w:rsid w:val="0019753E"/>
    <w:rsid w:val="001B5449"/>
    <w:rsid w:val="001C1BFC"/>
    <w:rsid w:val="001F4147"/>
    <w:rsid w:val="00207B0A"/>
    <w:rsid w:val="00215439"/>
    <w:rsid w:val="00223548"/>
    <w:rsid w:val="002458E0"/>
    <w:rsid w:val="00262459"/>
    <w:rsid w:val="00262E3F"/>
    <w:rsid w:val="00271E59"/>
    <w:rsid w:val="00273C74"/>
    <w:rsid w:val="00284626"/>
    <w:rsid w:val="00290194"/>
    <w:rsid w:val="002A23CE"/>
    <w:rsid w:val="002B0295"/>
    <w:rsid w:val="002B07A6"/>
    <w:rsid w:val="002C6D1E"/>
    <w:rsid w:val="002C7D5B"/>
    <w:rsid w:val="002D1817"/>
    <w:rsid w:val="002D65C8"/>
    <w:rsid w:val="002E3907"/>
    <w:rsid w:val="002E538F"/>
    <w:rsid w:val="002F12EF"/>
    <w:rsid w:val="002F486F"/>
    <w:rsid w:val="003015FB"/>
    <w:rsid w:val="00306FBF"/>
    <w:rsid w:val="0031194F"/>
    <w:rsid w:val="0032152F"/>
    <w:rsid w:val="003226A4"/>
    <w:rsid w:val="003255FD"/>
    <w:rsid w:val="00327B9F"/>
    <w:rsid w:val="00330D8E"/>
    <w:rsid w:val="00337A95"/>
    <w:rsid w:val="00345E07"/>
    <w:rsid w:val="00351176"/>
    <w:rsid w:val="0035187F"/>
    <w:rsid w:val="00354785"/>
    <w:rsid w:val="00355B9E"/>
    <w:rsid w:val="0036035E"/>
    <w:rsid w:val="00371B2C"/>
    <w:rsid w:val="00376D9C"/>
    <w:rsid w:val="00377076"/>
    <w:rsid w:val="00380A41"/>
    <w:rsid w:val="00395D74"/>
    <w:rsid w:val="00397B5A"/>
    <w:rsid w:val="003A11E4"/>
    <w:rsid w:val="003A29FE"/>
    <w:rsid w:val="003B59E8"/>
    <w:rsid w:val="003D7A67"/>
    <w:rsid w:val="003E24F8"/>
    <w:rsid w:val="003F5DB1"/>
    <w:rsid w:val="003F638D"/>
    <w:rsid w:val="00400557"/>
    <w:rsid w:val="0040106B"/>
    <w:rsid w:val="00402012"/>
    <w:rsid w:val="0042057D"/>
    <w:rsid w:val="00424496"/>
    <w:rsid w:val="00425A8B"/>
    <w:rsid w:val="004318BE"/>
    <w:rsid w:val="004453F1"/>
    <w:rsid w:val="0044700C"/>
    <w:rsid w:val="004518EC"/>
    <w:rsid w:val="00454AD2"/>
    <w:rsid w:val="00454DB2"/>
    <w:rsid w:val="004550DE"/>
    <w:rsid w:val="00455879"/>
    <w:rsid w:val="00456D02"/>
    <w:rsid w:val="004602AA"/>
    <w:rsid w:val="00461C01"/>
    <w:rsid w:val="00485A34"/>
    <w:rsid w:val="004866B3"/>
    <w:rsid w:val="00493F27"/>
    <w:rsid w:val="0049695C"/>
    <w:rsid w:val="004A36D7"/>
    <w:rsid w:val="004B22A9"/>
    <w:rsid w:val="004C16D1"/>
    <w:rsid w:val="004C7A85"/>
    <w:rsid w:val="004D20FB"/>
    <w:rsid w:val="004D24F0"/>
    <w:rsid w:val="004E5769"/>
    <w:rsid w:val="004F2822"/>
    <w:rsid w:val="005016B7"/>
    <w:rsid w:val="0050191C"/>
    <w:rsid w:val="00502314"/>
    <w:rsid w:val="005361CC"/>
    <w:rsid w:val="00542B39"/>
    <w:rsid w:val="0054363F"/>
    <w:rsid w:val="00547E22"/>
    <w:rsid w:val="005553FD"/>
    <w:rsid w:val="005563BD"/>
    <w:rsid w:val="005607AF"/>
    <w:rsid w:val="00560BF3"/>
    <w:rsid w:val="00563846"/>
    <w:rsid w:val="005641EE"/>
    <w:rsid w:val="00571667"/>
    <w:rsid w:val="00572C08"/>
    <w:rsid w:val="00574896"/>
    <w:rsid w:val="00577CBD"/>
    <w:rsid w:val="005818CF"/>
    <w:rsid w:val="0059150A"/>
    <w:rsid w:val="0059468C"/>
    <w:rsid w:val="005A2529"/>
    <w:rsid w:val="005A25C2"/>
    <w:rsid w:val="005A754D"/>
    <w:rsid w:val="005B006F"/>
    <w:rsid w:val="005C42DF"/>
    <w:rsid w:val="005D0E75"/>
    <w:rsid w:val="005D229A"/>
    <w:rsid w:val="005D2CF6"/>
    <w:rsid w:val="005D65D0"/>
    <w:rsid w:val="005D7E6B"/>
    <w:rsid w:val="005E18A9"/>
    <w:rsid w:val="005E51A1"/>
    <w:rsid w:val="005E70D9"/>
    <w:rsid w:val="005F353A"/>
    <w:rsid w:val="005F357C"/>
    <w:rsid w:val="006040A7"/>
    <w:rsid w:val="006040DA"/>
    <w:rsid w:val="00615147"/>
    <w:rsid w:val="00615C25"/>
    <w:rsid w:val="00616317"/>
    <w:rsid w:val="006237E7"/>
    <w:rsid w:val="00643748"/>
    <w:rsid w:val="006470F4"/>
    <w:rsid w:val="00653F0A"/>
    <w:rsid w:val="006563C5"/>
    <w:rsid w:val="00656D71"/>
    <w:rsid w:val="00665D85"/>
    <w:rsid w:val="00670C9C"/>
    <w:rsid w:val="00695372"/>
    <w:rsid w:val="006A20DC"/>
    <w:rsid w:val="006A2684"/>
    <w:rsid w:val="006A33A5"/>
    <w:rsid w:val="006B68FF"/>
    <w:rsid w:val="006B6F52"/>
    <w:rsid w:val="006C2D4C"/>
    <w:rsid w:val="006D2B5F"/>
    <w:rsid w:val="006D6F4B"/>
    <w:rsid w:val="006F5F0D"/>
    <w:rsid w:val="00701DC6"/>
    <w:rsid w:val="007020F6"/>
    <w:rsid w:val="00703C3B"/>
    <w:rsid w:val="00710200"/>
    <w:rsid w:val="00710361"/>
    <w:rsid w:val="00717219"/>
    <w:rsid w:val="00743A23"/>
    <w:rsid w:val="00752B58"/>
    <w:rsid w:val="0075793C"/>
    <w:rsid w:val="00780DA3"/>
    <w:rsid w:val="00790BF9"/>
    <w:rsid w:val="00792FCB"/>
    <w:rsid w:val="007A4974"/>
    <w:rsid w:val="007A6B3E"/>
    <w:rsid w:val="007C46D9"/>
    <w:rsid w:val="007C4839"/>
    <w:rsid w:val="007E007B"/>
    <w:rsid w:val="007F5742"/>
    <w:rsid w:val="007F6C73"/>
    <w:rsid w:val="008045ED"/>
    <w:rsid w:val="0080588E"/>
    <w:rsid w:val="00807126"/>
    <w:rsid w:val="00816535"/>
    <w:rsid w:val="0082191A"/>
    <w:rsid w:val="0083084B"/>
    <w:rsid w:val="00830C92"/>
    <w:rsid w:val="00831CAE"/>
    <w:rsid w:val="008403E8"/>
    <w:rsid w:val="00842912"/>
    <w:rsid w:val="00843B48"/>
    <w:rsid w:val="00855259"/>
    <w:rsid w:val="0085584B"/>
    <w:rsid w:val="00857A32"/>
    <w:rsid w:val="0086286B"/>
    <w:rsid w:val="00871D7B"/>
    <w:rsid w:val="00873785"/>
    <w:rsid w:val="00873D0B"/>
    <w:rsid w:val="00876745"/>
    <w:rsid w:val="008769D2"/>
    <w:rsid w:val="00877C06"/>
    <w:rsid w:val="00896A1D"/>
    <w:rsid w:val="008A13A6"/>
    <w:rsid w:val="008A55B4"/>
    <w:rsid w:val="008B5E98"/>
    <w:rsid w:val="008C5F55"/>
    <w:rsid w:val="008D208D"/>
    <w:rsid w:val="008E6DBA"/>
    <w:rsid w:val="008E7C72"/>
    <w:rsid w:val="008F5B3C"/>
    <w:rsid w:val="008F7BBE"/>
    <w:rsid w:val="0090258F"/>
    <w:rsid w:val="00915FD6"/>
    <w:rsid w:val="00926030"/>
    <w:rsid w:val="00927C28"/>
    <w:rsid w:val="00946593"/>
    <w:rsid w:val="009501DB"/>
    <w:rsid w:val="0096093C"/>
    <w:rsid w:val="0096408F"/>
    <w:rsid w:val="0096413A"/>
    <w:rsid w:val="00964A84"/>
    <w:rsid w:val="00964E59"/>
    <w:rsid w:val="009735A6"/>
    <w:rsid w:val="00973A35"/>
    <w:rsid w:val="00976E6E"/>
    <w:rsid w:val="00982947"/>
    <w:rsid w:val="00997820"/>
    <w:rsid w:val="009A78BF"/>
    <w:rsid w:val="009A7DB9"/>
    <w:rsid w:val="009A7DD9"/>
    <w:rsid w:val="009B2921"/>
    <w:rsid w:val="009C31EF"/>
    <w:rsid w:val="009C4573"/>
    <w:rsid w:val="009D7207"/>
    <w:rsid w:val="009F55A7"/>
    <w:rsid w:val="00A009E8"/>
    <w:rsid w:val="00A22D46"/>
    <w:rsid w:val="00A24859"/>
    <w:rsid w:val="00A3096E"/>
    <w:rsid w:val="00A35672"/>
    <w:rsid w:val="00A52052"/>
    <w:rsid w:val="00A57C9E"/>
    <w:rsid w:val="00A6512B"/>
    <w:rsid w:val="00A65214"/>
    <w:rsid w:val="00A65B62"/>
    <w:rsid w:val="00A70703"/>
    <w:rsid w:val="00A80F14"/>
    <w:rsid w:val="00A84040"/>
    <w:rsid w:val="00A876C2"/>
    <w:rsid w:val="00A90BDA"/>
    <w:rsid w:val="00A90D43"/>
    <w:rsid w:val="00A97E9C"/>
    <w:rsid w:val="00AA1117"/>
    <w:rsid w:val="00AD1BDA"/>
    <w:rsid w:val="00AD672F"/>
    <w:rsid w:val="00AE08BB"/>
    <w:rsid w:val="00AE23A2"/>
    <w:rsid w:val="00AE3B40"/>
    <w:rsid w:val="00AE711E"/>
    <w:rsid w:val="00AF1C1F"/>
    <w:rsid w:val="00AF4DE8"/>
    <w:rsid w:val="00AF5F2E"/>
    <w:rsid w:val="00B0175F"/>
    <w:rsid w:val="00B077A1"/>
    <w:rsid w:val="00B26B5A"/>
    <w:rsid w:val="00B35BD6"/>
    <w:rsid w:val="00B36132"/>
    <w:rsid w:val="00B37BAA"/>
    <w:rsid w:val="00B4280D"/>
    <w:rsid w:val="00B4518F"/>
    <w:rsid w:val="00B6285A"/>
    <w:rsid w:val="00B63DFA"/>
    <w:rsid w:val="00B65FE3"/>
    <w:rsid w:val="00B74A00"/>
    <w:rsid w:val="00B84664"/>
    <w:rsid w:val="00B849D5"/>
    <w:rsid w:val="00BB4477"/>
    <w:rsid w:val="00BB7BA2"/>
    <w:rsid w:val="00BC0AF1"/>
    <w:rsid w:val="00BD0449"/>
    <w:rsid w:val="00BD0830"/>
    <w:rsid w:val="00BD0C83"/>
    <w:rsid w:val="00BD4829"/>
    <w:rsid w:val="00BD6426"/>
    <w:rsid w:val="00BD721C"/>
    <w:rsid w:val="00BE0428"/>
    <w:rsid w:val="00BE29EC"/>
    <w:rsid w:val="00C1137D"/>
    <w:rsid w:val="00C14520"/>
    <w:rsid w:val="00C22693"/>
    <w:rsid w:val="00C2460E"/>
    <w:rsid w:val="00C33A2D"/>
    <w:rsid w:val="00C50ADA"/>
    <w:rsid w:val="00C5273C"/>
    <w:rsid w:val="00C57DCD"/>
    <w:rsid w:val="00C64691"/>
    <w:rsid w:val="00C779D9"/>
    <w:rsid w:val="00C84592"/>
    <w:rsid w:val="00C84FDB"/>
    <w:rsid w:val="00C8702A"/>
    <w:rsid w:val="00CA0A5F"/>
    <w:rsid w:val="00CA1870"/>
    <w:rsid w:val="00CA1935"/>
    <w:rsid w:val="00CB4FA6"/>
    <w:rsid w:val="00CC30E5"/>
    <w:rsid w:val="00CC7CDA"/>
    <w:rsid w:val="00CD73F9"/>
    <w:rsid w:val="00CE0E4B"/>
    <w:rsid w:val="00CF13B7"/>
    <w:rsid w:val="00CF6A7D"/>
    <w:rsid w:val="00D00997"/>
    <w:rsid w:val="00D1539F"/>
    <w:rsid w:val="00D17376"/>
    <w:rsid w:val="00D34F55"/>
    <w:rsid w:val="00D409FB"/>
    <w:rsid w:val="00D41966"/>
    <w:rsid w:val="00D42ED1"/>
    <w:rsid w:val="00D46925"/>
    <w:rsid w:val="00D51BC9"/>
    <w:rsid w:val="00D54351"/>
    <w:rsid w:val="00D610D3"/>
    <w:rsid w:val="00D7396E"/>
    <w:rsid w:val="00D75D99"/>
    <w:rsid w:val="00D848C8"/>
    <w:rsid w:val="00D954B2"/>
    <w:rsid w:val="00DB13CA"/>
    <w:rsid w:val="00DB353C"/>
    <w:rsid w:val="00DB3BA1"/>
    <w:rsid w:val="00DD20C6"/>
    <w:rsid w:val="00E00A72"/>
    <w:rsid w:val="00E01149"/>
    <w:rsid w:val="00E108D3"/>
    <w:rsid w:val="00E14DC1"/>
    <w:rsid w:val="00E15A0B"/>
    <w:rsid w:val="00E1676E"/>
    <w:rsid w:val="00E17BB9"/>
    <w:rsid w:val="00E241A9"/>
    <w:rsid w:val="00E3111F"/>
    <w:rsid w:val="00E44C11"/>
    <w:rsid w:val="00E6669C"/>
    <w:rsid w:val="00E70B34"/>
    <w:rsid w:val="00E73299"/>
    <w:rsid w:val="00E752A2"/>
    <w:rsid w:val="00E816D8"/>
    <w:rsid w:val="00E820CE"/>
    <w:rsid w:val="00E8383D"/>
    <w:rsid w:val="00E84FC7"/>
    <w:rsid w:val="00E943F3"/>
    <w:rsid w:val="00E95E0D"/>
    <w:rsid w:val="00E976B3"/>
    <w:rsid w:val="00EA041C"/>
    <w:rsid w:val="00EA6F4D"/>
    <w:rsid w:val="00EB60B2"/>
    <w:rsid w:val="00EC0761"/>
    <w:rsid w:val="00EE5F4E"/>
    <w:rsid w:val="00EF3400"/>
    <w:rsid w:val="00EF4B83"/>
    <w:rsid w:val="00F0125A"/>
    <w:rsid w:val="00F016BA"/>
    <w:rsid w:val="00F032AA"/>
    <w:rsid w:val="00F06AD5"/>
    <w:rsid w:val="00F15890"/>
    <w:rsid w:val="00F22E38"/>
    <w:rsid w:val="00F3035A"/>
    <w:rsid w:val="00F3288C"/>
    <w:rsid w:val="00F336CD"/>
    <w:rsid w:val="00F36F0A"/>
    <w:rsid w:val="00F408B5"/>
    <w:rsid w:val="00F41035"/>
    <w:rsid w:val="00F46A7F"/>
    <w:rsid w:val="00F74E00"/>
    <w:rsid w:val="00FA7CEF"/>
    <w:rsid w:val="00FB3B35"/>
    <w:rsid w:val="00FD3FB5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114D0"/>
  <w15:chartTrackingRefBased/>
  <w15:docId w15:val="{9B519BDE-D47A-4265-9D38-8EEFCB4B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4DE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6B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16BA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16BA"/>
  </w:style>
  <w:style w:type="paragraph" w:styleId="Stopka">
    <w:name w:val="footer"/>
    <w:basedOn w:val="Normalny"/>
    <w:link w:val="StopkaZnak"/>
    <w:uiPriority w:val="99"/>
    <w:unhideWhenUsed/>
    <w:rsid w:val="00F016BA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16B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6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016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C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CF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2DF"/>
    <w:pPr>
      <w:spacing w:after="0" w:line="240" w:lineRule="auto"/>
    </w:pPr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99"/>
    <w:qFormat/>
    <w:rsid w:val="00E95E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6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F4B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F4B"/>
    <w:rPr>
      <w:rFonts w:eastAsia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1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53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kwiatkowska@chat.edu.pl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mailto:b.wiktorska@cha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1950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Kwiatkowska</dc:creator>
  <cp:keywords/>
  <dc:description/>
  <cp:lastModifiedBy>Bogumiła Wiktorska</cp:lastModifiedBy>
  <cp:revision>7</cp:revision>
  <cp:lastPrinted>2022-03-22T14:06:00Z</cp:lastPrinted>
  <dcterms:created xsi:type="dcterms:W3CDTF">2022-03-22T12:53:00Z</dcterms:created>
  <dcterms:modified xsi:type="dcterms:W3CDTF">2022-03-22T14:06:00Z</dcterms:modified>
</cp:coreProperties>
</file>