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EA38C9" w14:textId="77777777" w:rsidR="00DD4A57" w:rsidRPr="00F02521" w:rsidRDefault="00DD4A57" w:rsidP="00F02521">
      <w:pPr>
        <w:jc w:val="right"/>
        <w:rPr>
          <w:rFonts w:ascii="Lato" w:hAnsi="Lato"/>
          <w:b/>
          <w:sz w:val="20"/>
          <w:szCs w:val="20"/>
        </w:rPr>
      </w:pPr>
      <w:r w:rsidRPr="00F02521">
        <w:rPr>
          <w:rFonts w:ascii="Lato" w:hAnsi="Lato"/>
          <w:b/>
          <w:sz w:val="20"/>
          <w:szCs w:val="20"/>
        </w:rPr>
        <w:t>Załącznik nr 1 do SWZ</w:t>
      </w:r>
    </w:p>
    <w:p w14:paraId="4F91623E" w14:textId="77777777" w:rsidR="00D54D1D" w:rsidRPr="00F02521" w:rsidRDefault="00D54D1D" w:rsidP="00F02521">
      <w:pPr>
        <w:rPr>
          <w:rFonts w:ascii="Lato" w:hAnsi="Lato"/>
          <w:b/>
          <w:sz w:val="20"/>
          <w:szCs w:val="20"/>
        </w:rPr>
      </w:pPr>
      <w:r w:rsidRPr="00F02521">
        <w:rPr>
          <w:rFonts w:ascii="Lato" w:hAnsi="Lato"/>
          <w:b/>
          <w:sz w:val="20"/>
          <w:szCs w:val="20"/>
        </w:rPr>
        <w:t>OPIS PRZEDMIOTU ZAMÓWIENIA (OPZ)</w:t>
      </w: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2219"/>
      </w:tblGrid>
      <w:tr w:rsidR="00D54D1D" w:rsidRPr="00F02521" w14:paraId="69547FE1" w14:textId="77777777" w:rsidTr="00CE12FE">
        <w:tc>
          <w:tcPr>
            <w:tcW w:w="3227" w:type="dxa"/>
            <w:shd w:val="clear" w:color="auto" w:fill="auto"/>
          </w:tcPr>
          <w:p w14:paraId="1772BB98" w14:textId="77777777" w:rsidR="00D54D1D" w:rsidRPr="005E185F" w:rsidRDefault="00D54D1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5E185F">
              <w:rPr>
                <w:rFonts w:ascii="Lato" w:hAnsi="Lato"/>
                <w:sz w:val="20"/>
                <w:szCs w:val="20"/>
              </w:rPr>
              <w:t>1. Zakres przedmiotu zamówienia:</w:t>
            </w:r>
          </w:p>
        </w:tc>
        <w:tc>
          <w:tcPr>
            <w:tcW w:w="12219" w:type="dxa"/>
            <w:shd w:val="clear" w:color="auto" w:fill="auto"/>
          </w:tcPr>
          <w:p w14:paraId="27936C3E" w14:textId="77777777" w:rsidR="00D54D1D" w:rsidRPr="005E185F" w:rsidRDefault="00D54D1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5E185F">
              <w:rPr>
                <w:rFonts w:ascii="Lato" w:hAnsi="Lato"/>
                <w:sz w:val="20"/>
                <w:szCs w:val="20"/>
              </w:rPr>
              <w:t>Przedmiotem zamówienia jest usługa szkoleniowa w zakresie realizacji szkoleń</w:t>
            </w:r>
            <w:r w:rsidR="005E185F">
              <w:rPr>
                <w:rFonts w:ascii="Lato" w:hAnsi="Lato"/>
                <w:sz w:val="20"/>
                <w:szCs w:val="20"/>
              </w:rPr>
              <w:t xml:space="preserve"> pt. „</w:t>
            </w:r>
            <w:r w:rsidR="005E185F" w:rsidRPr="00544AE3">
              <w:rPr>
                <w:rFonts w:ascii="Lato" w:eastAsia="Arial" w:hAnsi="Lato"/>
                <w:b/>
                <w:sz w:val="20"/>
                <w:szCs w:val="20"/>
              </w:rPr>
              <w:t>Przeprowadzenie szkoleń</w:t>
            </w:r>
            <w:r w:rsidR="005E185F">
              <w:rPr>
                <w:rFonts w:ascii="Lato" w:eastAsia="Arial" w:hAnsi="Lato"/>
                <w:b/>
                <w:sz w:val="20"/>
                <w:szCs w:val="20"/>
              </w:rPr>
              <w:t xml:space="preserve"> dla uczestników projektu </w:t>
            </w:r>
            <w:r w:rsidR="005E185F" w:rsidRPr="00544AE3">
              <w:rPr>
                <w:rFonts w:ascii="Lato" w:eastAsia="Arial" w:hAnsi="Lato"/>
                <w:b/>
                <w:sz w:val="20"/>
                <w:szCs w:val="20"/>
              </w:rPr>
              <w:t>ChAT przyszłości</w:t>
            </w:r>
            <w:r w:rsidR="005E185F">
              <w:rPr>
                <w:rFonts w:ascii="Lato" w:eastAsia="Arial" w:hAnsi="Lato"/>
                <w:b/>
                <w:sz w:val="20"/>
                <w:szCs w:val="20"/>
              </w:rPr>
              <w:t>” w zakresie</w:t>
            </w:r>
            <w:r w:rsidRPr="005E185F">
              <w:rPr>
                <w:rFonts w:ascii="Lato" w:hAnsi="Lato"/>
                <w:sz w:val="20"/>
                <w:szCs w:val="20"/>
              </w:rPr>
              <w:t xml:space="preserve">: </w:t>
            </w:r>
          </w:p>
          <w:p w14:paraId="38C303EA" w14:textId="77777777" w:rsidR="00D54D1D" w:rsidRPr="005E185F" w:rsidRDefault="00D54D1D" w:rsidP="002C0098">
            <w:pPr>
              <w:pStyle w:val="Bezodstpw"/>
              <w:ind w:left="720"/>
              <w:rPr>
                <w:rFonts w:ascii="Lato" w:hAnsi="Lato" w:cs="Arial"/>
                <w:sz w:val="20"/>
                <w:szCs w:val="20"/>
              </w:rPr>
            </w:pPr>
            <w:r w:rsidRPr="005E185F">
              <w:rPr>
                <w:rFonts w:ascii="Lato" w:hAnsi="Lato" w:cs="Arial"/>
                <w:sz w:val="20"/>
                <w:szCs w:val="20"/>
              </w:rPr>
              <w:t>BLOK SZKOLEŃ W ZAKRESIE KADR</w:t>
            </w:r>
          </w:p>
          <w:p w14:paraId="6904699C" w14:textId="42CFDB88" w:rsidR="000465DF" w:rsidRPr="000465DF" w:rsidRDefault="000465DF" w:rsidP="002C0098">
            <w:pPr>
              <w:pStyle w:val="Bezodstpw"/>
              <w:ind w:left="720"/>
              <w:rPr>
                <w:rFonts w:ascii="Lato" w:hAnsi="Lato"/>
                <w:sz w:val="20"/>
                <w:szCs w:val="20"/>
              </w:rPr>
            </w:pPr>
          </w:p>
        </w:tc>
      </w:tr>
    </w:tbl>
    <w:p w14:paraId="69BABE64" w14:textId="77777777" w:rsidR="00D54D1D" w:rsidRPr="00F02521" w:rsidRDefault="00D54D1D" w:rsidP="00F02521">
      <w:pPr>
        <w:rPr>
          <w:rFonts w:ascii="Lato" w:hAnsi="Lato"/>
          <w:sz w:val="20"/>
          <w:szCs w:val="20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2219"/>
      </w:tblGrid>
      <w:tr w:rsidR="00D54D1D" w:rsidRPr="00F02521" w14:paraId="39EF6D0E" w14:textId="77777777" w:rsidTr="000465DF">
        <w:trPr>
          <w:trHeight w:val="1047"/>
        </w:trPr>
        <w:tc>
          <w:tcPr>
            <w:tcW w:w="3227" w:type="dxa"/>
            <w:shd w:val="clear" w:color="auto" w:fill="auto"/>
          </w:tcPr>
          <w:p w14:paraId="3C26F27F" w14:textId="77777777" w:rsidR="00D54D1D" w:rsidRPr="00F02521" w:rsidRDefault="00D54D1D" w:rsidP="00F02521">
            <w:pPr>
              <w:spacing w:line="240" w:lineRule="auto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2. Koszty szkoleń oraz źródło finansowania:</w:t>
            </w:r>
          </w:p>
        </w:tc>
        <w:tc>
          <w:tcPr>
            <w:tcW w:w="12219" w:type="dxa"/>
            <w:shd w:val="clear" w:color="auto" w:fill="auto"/>
          </w:tcPr>
          <w:p w14:paraId="3D31C8C1" w14:textId="77777777" w:rsidR="00D54D1D" w:rsidRPr="00F02521" w:rsidRDefault="00D54D1D" w:rsidP="00F02521">
            <w:pPr>
              <w:spacing w:line="240" w:lineRule="auto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2.1. Projekt „ChAT przyszłości” realizowany na podstawie umowy o dofinansowanie nr POWR.03.05.00-00-z044/18 w ramach Programu Operacyjnego Wiedza Edukacja Rozwój 2014-2020 współfinansowanego ze środków Europejskiego Funduszu Społecznego. 2.2. Cena szkolenia musi zawierać wszelkie niezbędnie koszty związane z realizacją przedmiotu zamówienia, a w szczególności: usługę szkoleniową, materiały szkoleniowe.</w:t>
            </w:r>
          </w:p>
        </w:tc>
      </w:tr>
    </w:tbl>
    <w:p w14:paraId="31377CDE" w14:textId="77777777" w:rsidR="00D54D1D" w:rsidRPr="00F02521" w:rsidRDefault="00D54D1D" w:rsidP="00F02521">
      <w:pPr>
        <w:jc w:val="both"/>
        <w:rPr>
          <w:rFonts w:ascii="Lato" w:hAnsi="Lato"/>
          <w:sz w:val="20"/>
          <w:szCs w:val="20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2219"/>
      </w:tblGrid>
      <w:tr w:rsidR="00D54D1D" w:rsidRPr="00F02521" w14:paraId="2B960E83" w14:textId="77777777" w:rsidTr="00CE12FE">
        <w:tc>
          <w:tcPr>
            <w:tcW w:w="3227" w:type="dxa"/>
            <w:shd w:val="clear" w:color="auto" w:fill="auto"/>
          </w:tcPr>
          <w:p w14:paraId="38BE0EC4" w14:textId="77777777" w:rsidR="00D54D1D" w:rsidRPr="00F02521" w:rsidRDefault="00D54D1D" w:rsidP="00F02521">
            <w:pPr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3. Cele i organizacja szkoleń: </w:t>
            </w:r>
          </w:p>
        </w:tc>
        <w:tc>
          <w:tcPr>
            <w:tcW w:w="12219" w:type="dxa"/>
            <w:shd w:val="clear" w:color="auto" w:fill="auto"/>
          </w:tcPr>
          <w:p w14:paraId="6E493EEE" w14:textId="0CAD20F5" w:rsidR="000B239D" w:rsidRPr="00F02521" w:rsidRDefault="00D54D1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3.1. Celem szkoleń jest podniesienie kompetencji kadry kierowniczej,  administracyjnej i dydaktycznej oraz studentów Chrześcijańskiej Akademii Teologicznej w Warszawie. Szkolenia muszą być prowadzone z zastosowaniem przykładów odnoszących się do konkretnych sytuacji, z uwzględnieniem specyfiki uczelni publicznych. Wykonawca zobowiązany jest do opracowania szczegółowego programu szkoleń, obejmującego wszystkie zagadnienia wymienione w SOPZ danej zamówienia wraz materiałami szkoleniowymi i przedłożenia ich do zatwierdzenia przez Zamawiającego, w cią</w:t>
            </w:r>
            <w:r w:rsidR="00791E46">
              <w:rPr>
                <w:rFonts w:ascii="Lato" w:hAnsi="Lato"/>
                <w:sz w:val="20"/>
                <w:szCs w:val="20"/>
              </w:rPr>
              <w:t>gu 5</w:t>
            </w:r>
            <w:r w:rsidRPr="00F02521">
              <w:rPr>
                <w:rFonts w:ascii="Lato" w:hAnsi="Lato"/>
                <w:sz w:val="20"/>
                <w:szCs w:val="20"/>
              </w:rPr>
              <w:t xml:space="preserve"> dni roboczych od daty podpisa</w:t>
            </w:r>
            <w:r w:rsidR="00791E46">
              <w:rPr>
                <w:rFonts w:ascii="Lato" w:hAnsi="Lato"/>
                <w:sz w:val="20"/>
                <w:szCs w:val="20"/>
              </w:rPr>
              <w:t>nia umowy. Zamawiający wciągu 7</w:t>
            </w:r>
            <w:r w:rsidRPr="00F02521">
              <w:rPr>
                <w:rFonts w:ascii="Lato" w:hAnsi="Lato"/>
                <w:sz w:val="20"/>
                <w:szCs w:val="20"/>
              </w:rPr>
              <w:t xml:space="preserve"> dni roboczych zaakceptuje je lub odeśle do poprawy. Poprawione programy szkoleń Wykonawca musi ponownie przekazać Zamawia</w:t>
            </w:r>
            <w:r w:rsidR="000B239D" w:rsidRPr="00F02521">
              <w:rPr>
                <w:rFonts w:ascii="Lato" w:hAnsi="Lato"/>
                <w:sz w:val="20"/>
                <w:szCs w:val="20"/>
              </w:rPr>
              <w:t>jącemu w ciągu 3 dni roboczych.</w:t>
            </w:r>
          </w:p>
          <w:p w14:paraId="6C6B6698" w14:textId="77777777" w:rsidR="007D11FB" w:rsidRPr="0041084C" w:rsidRDefault="000B239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41084C">
              <w:rPr>
                <w:rFonts w:ascii="Lato" w:hAnsi="Lato"/>
                <w:sz w:val="20"/>
                <w:szCs w:val="20"/>
              </w:rPr>
              <w:t xml:space="preserve">3.2. </w:t>
            </w:r>
            <w:r w:rsidR="00D54D1D" w:rsidRPr="0041084C">
              <w:rPr>
                <w:rFonts w:ascii="Lato" w:hAnsi="Lato"/>
                <w:sz w:val="20"/>
                <w:szCs w:val="20"/>
              </w:rPr>
              <w:t>Jeden dzień szkoleniowy trwa maksymalnie</w:t>
            </w:r>
            <w:r w:rsidR="007D11FB" w:rsidRPr="0041084C">
              <w:rPr>
                <w:rFonts w:ascii="Lato" w:hAnsi="Lato"/>
                <w:sz w:val="20"/>
                <w:szCs w:val="20"/>
              </w:rPr>
              <w:t>:</w:t>
            </w:r>
            <w:r w:rsidR="00D54D1D" w:rsidRPr="0041084C">
              <w:rPr>
                <w:rFonts w:ascii="Lato" w:hAnsi="Lato"/>
                <w:sz w:val="20"/>
                <w:szCs w:val="20"/>
              </w:rPr>
              <w:t xml:space="preserve"> </w:t>
            </w:r>
          </w:p>
          <w:p w14:paraId="6C7FA57B" w14:textId="77777777" w:rsidR="007D11FB" w:rsidRPr="0041084C" w:rsidRDefault="007D11FB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41084C">
              <w:rPr>
                <w:rFonts w:ascii="Lato" w:hAnsi="Lato"/>
                <w:sz w:val="20"/>
                <w:szCs w:val="20"/>
              </w:rPr>
              <w:t xml:space="preserve">- </w:t>
            </w:r>
            <w:r w:rsidR="000465DF" w:rsidRPr="0041084C">
              <w:rPr>
                <w:rFonts w:ascii="Lato" w:hAnsi="Lato"/>
                <w:sz w:val="20"/>
                <w:szCs w:val="20"/>
              </w:rPr>
              <w:t>8</w:t>
            </w:r>
            <w:r w:rsidR="00D54D1D" w:rsidRPr="0041084C">
              <w:rPr>
                <w:rFonts w:ascii="Lato" w:hAnsi="Lato"/>
                <w:sz w:val="20"/>
                <w:szCs w:val="20"/>
              </w:rPr>
              <w:t xml:space="preserve"> godzin lekcyjnych</w:t>
            </w:r>
            <w:r w:rsidRPr="0041084C">
              <w:rPr>
                <w:rFonts w:ascii="Lato" w:hAnsi="Lato"/>
                <w:sz w:val="20"/>
                <w:szCs w:val="20"/>
              </w:rPr>
              <w:t xml:space="preserve"> w przypadku szkoleń stacjonarnych. </w:t>
            </w:r>
          </w:p>
          <w:p w14:paraId="199F606F" w14:textId="77777777" w:rsidR="007D11FB" w:rsidRPr="0041084C" w:rsidRDefault="007D11FB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41084C">
              <w:rPr>
                <w:rFonts w:ascii="Lato" w:hAnsi="Lato"/>
                <w:sz w:val="20"/>
                <w:szCs w:val="20"/>
              </w:rPr>
              <w:t>- 6 godzin lekcyjnych w przypadku szkoleń przypadku szkoleń online.</w:t>
            </w:r>
          </w:p>
          <w:p w14:paraId="0B00267A" w14:textId="3AA9E628" w:rsidR="00D54D1D" w:rsidRPr="0041084C" w:rsidRDefault="007D11FB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41084C">
              <w:rPr>
                <w:rFonts w:ascii="Lato" w:hAnsi="Lato"/>
                <w:sz w:val="20"/>
                <w:szCs w:val="20"/>
              </w:rPr>
              <w:t>J</w:t>
            </w:r>
            <w:r w:rsidR="00D54D1D" w:rsidRPr="0041084C">
              <w:rPr>
                <w:rFonts w:ascii="Lato" w:hAnsi="Lato"/>
                <w:sz w:val="20"/>
                <w:szCs w:val="20"/>
              </w:rPr>
              <w:t>edna godzina lekcyjna trwa 45 minut.</w:t>
            </w:r>
          </w:p>
          <w:p w14:paraId="1FD0CD18" w14:textId="77777777" w:rsidR="00D54D1D" w:rsidRPr="0041084C" w:rsidRDefault="000B239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41084C">
              <w:rPr>
                <w:rFonts w:ascii="Lato" w:hAnsi="Lato"/>
                <w:sz w:val="20"/>
                <w:szCs w:val="20"/>
              </w:rPr>
              <w:t>3.3.</w:t>
            </w:r>
            <w:r w:rsidR="00D54D1D" w:rsidRPr="0041084C">
              <w:rPr>
                <w:rFonts w:ascii="Lato" w:hAnsi="Lato"/>
                <w:sz w:val="20"/>
                <w:szCs w:val="20"/>
              </w:rPr>
              <w:t>Przykładowy szczegółowy harmonogram prowadzonych zajęć w dniu szkolenia</w:t>
            </w:r>
          </w:p>
          <w:p w14:paraId="2858E318" w14:textId="7141C88E" w:rsidR="00D54D1D" w:rsidRPr="0041084C" w:rsidRDefault="00D54D1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41084C">
              <w:rPr>
                <w:rFonts w:ascii="Lato" w:hAnsi="Lato"/>
                <w:sz w:val="20"/>
                <w:szCs w:val="20"/>
              </w:rPr>
              <w:t>0</w:t>
            </w:r>
            <w:r w:rsidR="000465DF" w:rsidRPr="0041084C">
              <w:rPr>
                <w:rFonts w:ascii="Lato" w:hAnsi="Lato"/>
                <w:sz w:val="20"/>
                <w:szCs w:val="20"/>
              </w:rPr>
              <w:t>9</w:t>
            </w:r>
            <w:r w:rsidRPr="0041084C">
              <w:rPr>
                <w:rFonts w:ascii="Lato" w:hAnsi="Lato"/>
                <w:sz w:val="20"/>
                <w:szCs w:val="20"/>
              </w:rPr>
              <w:t>:</w:t>
            </w:r>
            <w:r w:rsidR="000465DF" w:rsidRPr="0041084C">
              <w:rPr>
                <w:rFonts w:ascii="Lato" w:hAnsi="Lato"/>
                <w:sz w:val="20"/>
                <w:szCs w:val="20"/>
              </w:rPr>
              <w:t>0</w:t>
            </w:r>
            <w:r w:rsidRPr="0041084C">
              <w:rPr>
                <w:rFonts w:ascii="Lato" w:hAnsi="Lato"/>
                <w:sz w:val="20"/>
                <w:szCs w:val="20"/>
              </w:rPr>
              <w:t>0-10:</w:t>
            </w:r>
            <w:r w:rsidR="000465DF" w:rsidRPr="0041084C">
              <w:rPr>
                <w:rFonts w:ascii="Lato" w:hAnsi="Lato"/>
                <w:sz w:val="20"/>
                <w:szCs w:val="20"/>
              </w:rPr>
              <w:t>30</w:t>
            </w:r>
            <w:r w:rsidRPr="0041084C">
              <w:rPr>
                <w:rFonts w:ascii="Lato" w:hAnsi="Lato"/>
                <w:sz w:val="20"/>
                <w:szCs w:val="20"/>
              </w:rPr>
              <w:t xml:space="preserve"> Szkolenie –2 godziny szkoleniowe</w:t>
            </w:r>
          </w:p>
          <w:p w14:paraId="750CCD3B" w14:textId="77ACD198" w:rsidR="00D54D1D" w:rsidRPr="0041084C" w:rsidRDefault="00D54D1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41084C">
              <w:rPr>
                <w:rFonts w:ascii="Lato" w:hAnsi="Lato"/>
                <w:sz w:val="20"/>
                <w:szCs w:val="20"/>
              </w:rPr>
              <w:t>10:</w:t>
            </w:r>
            <w:r w:rsidR="000465DF" w:rsidRPr="0041084C">
              <w:rPr>
                <w:rFonts w:ascii="Lato" w:hAnsi="Lato"/>
                <w:sz w:val="20"/>
                <w:szCs w:val="20"/>
              </w:rPr>
              <w:t>30-10:45</w:t>
            </w:r>
            <w:r w:rsidRPr="0041084C">
              <w:rPr>
                <w:rFonts w:ascii="Lato" w:hAnsi="Lato"/>
                <w:sz w:val="20"/>
                <w:szCs w:val="20"/>
              </w:rPr>
              <w:t xml:space="preserve"> Przerwa </w:t>
            </w:r>
          </w:p>
          <w:p w14:paraId="072A5583" w14:textId="2BD1E9FF" w:rsidR="00D54D1D" w:rsidRPr="0041084C" w:rsidRDefault="00D54D1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41084C">
              <w:rPr>
                <w:rFonts w:ascii="Lato" w:hAnsi="Lato"/>
                <w:sz w:val="20"/>
                <w:szCs w:val="20"/>
              </w:rPr>
              <w:t>10:</w:t>
            </w:r>
            <w:r w:rsidR="000465DF" w:rsidRPr="0041084C">
              <w:rPr>
                <w:rFonts w:ascii="Lato" w:hAnsi="Lato"/>
                <w:sz w:val="20"/>
                <w:szCs w:val="20"/>
              </w:rPr>
              <w:t>4</w:t>
            </w:r>
            <w:r w:rsidRPr="0041084C">
              <w:rPr>
                <w:rFonts w:ascii="Lato" w:hAnsi="Lato"/>
                <w:sz w:val="20"/>
                <w:szCs w:val="20"/>
              </w:rPr>
              <w:t>5-1</w:t>
            </w:r>
            <w:r w:rsidR="000465DF" w:rsidRPr="0041084C">
              <w:rPr>
                <w:rFonts w:ascii="Lato" w:hAnsi="Lato"/>
                <w:sz w:val="20"/>
                <w:szCs w:val="20"/>
              </w:rPr>
              <w:t>2</w:t>
            </w:r>
            <w:r w:rsidRPr="0041084C">
              <w:rPr>
                <w:rFonts w:ascii="Lato" w:hAnsi="Lato"/>
                <w:sz w:val="20"/>
                <w:szCs w:val="20"/>
              </w:rPr>
              <w:t>:</w:t>
            </w:r>
            <w:r w:rsidR="000465DF" w:rsidRPr="0041084C">
              <w:rPr>
                <w:rFonts w:ascii="Lato" w:hAnsi="Lato"/>
                <w:sz w:val="20"/>
                <w:szCs w:val="20"/>
              </w:rPr>
              <w:t>1</w:t>
            </w:r>
            <w:r w:rsidRPr="0041084C">
              <w:rPr>
                <w:rFonts w:ascii="Lato" w:hAnsi="Lato"/>
                <w:sz w:val="20"/>
                <w:szCs w:val="20"/>
              </w:rPr>
              <w:t>5 Szkolenie –2 godziny szkoleniowe</w:t>
            </w:r>
          </w:p>
          <w:p w14:paraId="7E1F267A" w14:textId="39671A6D" w:rsidR="00D54D1D" w:rsidRPr="0041084C" w:rsidRDefault="00D54D1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41084C">
              <w:rPr>
                <w:rFonts w:ascii="Lato" w:hAnsi="Lato"/>
                <w:sz w:val="20"/>
                <w:szCs w:val="20"/>
              </w:rPr>
              <w:t>1</w:t>
            </w:r>
            <w:r w:rsidR="000465DF" w:rsidRPr="0041084C">
              <w:rPr>
                <w:rFonts w:ascii="Lato" w:hAnsi="Lato"/>
                <w:sz w:val="20"/>
                <w:szCs w:val="20"/>
              </w:rPr>
              <w:t>2</w:t>
            </w:r>
            <w:r w:rsidRPr="0041084C">
              <w:rPr>
                <w:rFonts w:ascii="Lato" w:hAnsi="Lato"/>
                <w:sz w:val="20"/>
                <w:szCs w:val="20"/>
              </w:rPr>
              <w:t>:</w:t>
            </w:r>
            <w:r w:rsidR="000465DF" w:rsidRPr="0041084C">
              <w:rPr>
                <w:rFonts w:ascii="Lato" w:hAnsi="Lato"/>
                <w:sz w:val="20"/>
                <w:szCs w:val="20"/>
              </w:rPr>
              <w:t>1</w:t>
            </w:r>
            <w:r w:rsidRPr="0041084C">
              <w:rPr>
                <w:rFonts w:ascii="Lato" w:hAnsi="Lato"/>
                <w:sz w:val="20"/>
                <w:szCs w:val="20"/>
              </w:rPr>
              <w:t>5-1</w:t>
            </w:r>
            <w:r w:rsidR="000465DF" w:rsidRPr="0041084C">
              <w:rPr>
                <w:rFonts w:ascii="Lato" w:hAnsi="Lato"/>
                <w:sz w:val="20"/>
                <w:szCs w:val="20"/>
              </w:rPr>
              <w:t>2</w:t>
            </w:r>
            <w:r w:rsidRPr="0041084C">
              <w:rPr>
                <w:rFonts w:ascii="Lato" w:hAnsi="Lato"/>
                <w:sz w:val="20"/>
                <w:szCs w:val="20"/>
              </w:rPr>
              <w:t>:</w:t>
            </w:r>
            <w:r w:rsidR="000465DF" w:rsidRPr="0041084C">
              <w:rPr>
                <w:rFonts w:ascii="Lato" w:hAnsi="Lato"/>
                <w:sz w:val="20"/>
                <w:szCs w:val="20"/>
              </w:rPr>
              <w:t>30 Przerwa</w:t>
            </w:r>
          </w:p>
          <w:p w14:paraId="0C1416C0" w14:textId="6174278B" w:rsidR="00D54D1D" w:rsidRPr="0041084C" w:rsidRDefault="000465DF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41084C">
              <w:rPr>
                <w:rFonts w:ascii="Lato" w:hAnsi="Lato"/>
                <w:sz w:val="20"/>
                <w:szCs w:val="20"/>
              </w:rPr>
              <w:t>12:30</w:t>
            </w:r>
            <w:r w:rsidR="00D54D1D" w:rsidRPr="0041084C">
              <w:rPr>
                <w:rFonts w:ascii="Lato" w:hAnsi="Lato"/>
                <w:sz w:val="20"/>
                <w:szCs w:val="20"/>
              </w:rPr>
              <w:t>-1</w:t>
            </w:r>
            <w:r w:rsidRPr="0041084C">
              <w:rPr>
                <w:rFonts w:ascii="Lato" w:hAnsi="Lato"/>
                <w:sz w:val="20"/>
                <w:szCs w:val="20"/>
              </w:rPr>
              <w:t>4</w:t>
            </w:r>
            <w:r w:rsidR="00D54D1D" w:rsidRPr="0041084C">
              <w:rPr>
                <w:rFonts w:ascii="Lato" w:hAnsi="Lato"/>
                <w:sz w:val="20"/>
                <w:szCs w:val="20"/>
              </w:rPr>
              <w:t>:</w:t>
            </w:r>
            <w:r w:rsidRPr="0041084C">
              <w:rPr>
                <w:rFonts w:ascii="Lato" w:hAnsi="Lato"/>
                <w:sz w:val="20"/>
                <w:szCs w:val="20"/>
              </w:rPr>
              <w:t>00</w:t>
            </w:r>
            <w:r w:rsidR="00D54D1D" w:rsidRPr="0041084C">
              <w:rPr>
                <w:rFonts w:ascii="Lato" w:hAnsi="Lato"/>
                <w:sz w:val="20"/>
                <w:szCs w:val="20"/>
              </w:rPr>
              <w:t xml:space="preserve"> Szkolenie –2 godziny szkoleniowe</w:t>
            </w:r>
          </w:p>
          <w:p w14:paraId="79B9841C" w14:textId="04803C05" w:rsidR="00D54D1D" w:rsidRPr="00791E46" w:rsidRDefault="00D54D1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791E46">
              <w:rPr>
                <w:rFonts w:ascii="Lato" w:hAnsi="Lato"/>
                <w:sz w:val="20"/>
                <w:szCs w:val="20"/>
              </w:rPr>
              <w:t>1</w:t>
            </w:r>
            <w:r w:rsidR="000465DF" w:rsidRPr="00791E46">
              <w:rPr>
                <w:rFonts w:ascii="Lato" w:hAnsi="Lato"/>
                <w:sz w:val="20"/>
                <w:szCs w:val="20"/>
              </w:rPr>
              <w:t>4</w:t>
            </w:r>
            <w:r w:rsidRPr="00791E46">
              <w:rPr>
                <w:rFonts w:ascii="Lato" w:hAnsi="Lato"/>
                <w:sz w:val="20"/>
                <w:szCs w:val="20"/>
              </w:rPr>
              <w:t>:</w:t>
            </w:r>
            <w:r w:rsidR="000465DF" w:rsidRPr="00791E46">
              <w:rPr>
                <w:rFonts w:ascii="Lato" w:hAnsi="Lato"/>
                <w:sz w:val="20"/>
                <w:szCs w:val="20"/>
              </w:rPr>
              <w:t>00</w:t>
            </w:r>
            <w:r w:rsidRPr="00791E46">
              <w:rPr>
                <w:rFonts w:ascii="Lato" w:hAnsi="Lato"/>
                <w:sz w:val="20"/>
                <w:szCs w:val="20"/>
              </w:rPr>
              <w:t>-14:</w:t>
            </w:r>
            <w:r w:rsidR="000465DF" w:rsidRPr="00791E46">
              <w:rPr>
                <w:rFonts w:ascii="Lato" w:hAnsi="Lato"/>
                <w:sz w:val="20"/>
                <w:szCs w:val="20"/>
              </w:rPr>
              <w:t>15</w:t>
            </w:r>
            <w:r w:rsidRPr="00791E46">
              <w:rPr>
                <w:rFonts w:ascii="Lato" w:hAnsi="Lato"/>
                <w:sz w:val="20"/>
                <w:szCs w:val="20"/>
              </w:rPr>
              <w:t xml:space="preserve"> Przerwa </w:t>
            </w:r>
          </w:p>
          <w:p w14:paraId="5D0E277F" w14:textId="416616AA" w:rsidR="00D54D1D" w:rsidRPr="00F02521" w:rsidRDefault="00D54D1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791E46">
              <w:rPr>
                <w:rFonts w:ascii="Lato" w:hAnsi="Lato"/>
                <w:sz w:val="20"/>
                <w:szCs w:val="20"/>
              </w:rPr>
              <w:t>14:</w:t>
            </w:r>
            <w:r w:rsidR="007D11FB" w:rsidRPr="00791E46">
              <w:rPr>
                <w:rFonts w:ascii="Lato" w:hAnsi="Lato"/>
                <w:sz w:val="20"/>
                <w:szCs w:val="20"/>
              </w:rPr>
              <w:t>15</w:t>
            </w:r>
            <w:r w:rsidRPr="00791E46">
              <w:rPr>
                <w:rFonts w:ascii="Lato" w:hAnsi="Lato"/>
                <w:sz w:val="20"/>
                <w:szCs w:val="20"/>
              </w:rPr>
              <w:t>-15:</w:t>
            </w:r>
            <w:r w:rsidR="007D11FB" w:rsidRPr="00791E46">
              <w:rPr>
                <w:rFonts w:ascii="Lato" w:hAnsi="Lato"/>
                <w:sz w:val="20"/>
                <w:szCs w:val="20"/>
              </w:rPr>
              <w:t>45</w:t>
            </w:r>
            <w:r w:rsidRPr="00791E46">
              <w:rPr>
                <w:rFonts w:ascii="Lato" w:hAnsi="Lato"/>
                <w:sz w:val="20"/>
                <w:szCs w:val="20"/>
              </w:rPr>
              <w:t xml:space="preserve"> Szkolenie –2 godziny szkoleniowe</w:t>
            </w:r>
          </w:p>
          <w:p w14:paraId="030E20C3" w14:textId="77777777" w:rsidR="00D54D1D" w:rsidRPr="00F02521" w:rsidRDefault="00D54D1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3.4. Treściowe i godzinowe warunki zamówienia są określone w punkcie 9.</w:t>
            </w:r>
          </w:p>
          <w:p w14:paraId="500B8259" w14:textId="54F9220E" w:rsidR="00D54D1D" w:rsidRPr="00F02521" w:rsidRDefault="00D54D1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lastRenderedPageBreak/>
              <w:t xml:space="preserve">3.5. Wykonawca </w:t>
            </w:r>
            <w:r w:rsidR="000B239D" w:rsidRPr="00F02521">
              <w:rPr>
                <w:rFonts w:ascii="Lato" w:hAnsi="Lato"/>
                <w:sz w:val="20"/>
                <w:szCs w:val="20"/>
              </w:rPr>
              <w:t>szkoleń</w:t>
            </w:r>
            <w:r w:rsidRPr="00F02521">
              <w:rPr>
                <w:rFonts w:ascii="Lato" w:hAnsi="Lato"/>
                <w:sz w:val="20"/>
                <w:szCs w:val="20"/>
              </w:rPr>
              <w:t xml:space="preserve"> zobowiązany jest do opra</w:t>
            </w:r>
            <w:r w:rsidR="00EC3730">
              <w:rPr>
                <w:rFonts w:ascii="Lato" w:hAnsi="Lato"/>
                <w:sz w:val="20"/>
                <w:szCs w:val="20"/>
              </w:rPr>
              <w:t xml:space="preserve">cowania szczegółowego programu </w:t>
            </w:r>
            <w:r w:rsidR="000B239D" w:rsidRPr="00F02521">
              <w:rPr>
                <w:rFonts w:ascii="Lato" w:hAnsi="Lato"/>
                <w:sz w:val="20"/>
                <w:szCs w:val="20"/>
              </w:rPr>
              <w:t>szkoleń</w:t>
            </w:r>
            <w:r w:rsidRPr="00F02521">
              <w:rPr>
                <w:rFonts w:ascii="Lato" w:hAnsi="Lato"/>
                <w:sz w:val="20"/>
                <w:szCs w:val="20"/>
              </w:rPr>
              <w:t xml:space="preserve">, obejmującego wszystkie zagadnienia wymienione w punkcie 9 wraz materiałami szkoleniowymi. </w:t>
            </w:r>
          </w:p>
          <w:p w14:paraId="6494824C" w14:textId="77777777" w:rsidR="00D54D1D" w:rsidRPr="00F02521" w:rsidRDefault="00D54D1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3.6. Zamawiający przewiduje stały kontakt z Wykonawcą, w celu monitorowania procesu realizacji usługi. </w:t>
            </w:r>
          </w:p>
          <w:p w14:paraId="30579904" w14:textId="77777777" w:rsidR="00D54D1D" w:rsidRPr="00F02521" w:rsidRDefault="00D54D1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3.7. Wszelkie szczegółowe uzgodnienia Zamawiającego z Wykonawcą w trakcie realizacji zamówienia będą odbywały się w formie elektronicznej, telefonicznej lub osobiście. </w:t>
            </w:r>
          </w:p>
        </w:tc>
      </w:tr>
    </w:tbl>
    <w:p w14:paraId="36B78C2F" w14:textId="77777777" w:rsidR="00D54D1D" w:rsidRPr="00F02521" w:rsidRDefault="00D54D1D" w:rsidP="00F02521">
      <w:pPr>
        <w:jc w:val="both"/>
        <w:rPr>
          <w:rFonts w:ascii="Lato" w:hAnsi="Lato"/>
          <w:sz w:val="20"/>
          <w:szCs w:val="20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2219"/>
      </w:tblGrid>
      <w:tr w:rsidR="00D54D1D" w:rsidRPr="00F02521" w14:paraId="16B96A99" w14:textId="77777777" w:rsidTr="000B239D">
        <w:tc>
          <w:tcPr>
            <w:tcW w:w="3227" w:type="dxa"/>
            <w:shd w:val="clear" w:color="auto" w:fill="auto"/>
          </w:tcPr>
          <w:p w14:paraId="3A89C3B0" w14:textId="77777777" w:rsidR="00D54D1D" w:rsidRPr="00F02521" w:rsidRDefault="00D54D1D" w:rsidP="00F02521">
            <w:pPr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4. Miejsce i warunki realizacji przedmiotu zamówienia:</w:t>
            </w:r>
          </w:p>
        </w:tc>
        <w:tc>
          <w:tcPr>
            <w:tcW w:w="12219" w:type="dxa"/>
            <w:shd w:val="clear" w:color="auto" w:fill="auto"/>
          </w:tcPr>
          <w:p w14:paraId="5224FDE5" w14:textId="77777777" w:rsidR="000B239D" w:rsidRPr="00F02521" w:rsidRDefault="000B239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4.1. Realizacja przedmiotu zamówienia odbędzie się w formie stacjonarnej w siedzibie uczelni. </w:t>
            </w:r>
          </w:p>
          <w:p w14:paraId="702D148D" w14:textId="77777777" w:rsidR="000B239D" w:rsidRPr="00F02521" w:rsidRDefault="000B239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4.2. Akademia udostępni nieodpłatnie salę do realizacji szkoleń w formie stacjonarnej.  </w:t>
            </w:r>
          </w:p>
          <w:p w14:paraId="0C7A67AD" w14:textId="77777777" w:rsidR="000B239D" w:rsidRPr="004D0C28" w:rsidRDefault="000B239D" w:rsidP="00F02521">
            <w:pPr>
              <w:pStyle w:val="Bezodstpw"/>
              <w:jc w:val="both"/>
              <w:rPr>
                <w:rFonts w:ascii="Lato" w:hAnsi="Lato"/>
                <w:strike/>
                <w:sz w:val="20"/>
                <w:szCs w:val="20"/>
              </w:rPr>
            </w:pPr>
            <w:r w:rsidRPr="00710AEB">
              <w:rPr>
                <w:rFonts w:ascii="Lato" w:hAnsi="Lato"/>
                <w:strike/>
                <w:sz w:val="20"/>
                <w:szCs w:val="20"/>
              </w:rPr>
              <w:t>4</w:t>
            </w:r>
            <w:r w:rsidRPr="00710AEB">
              <w:rPr>
                <w:rFonts w:ascii="Lato" w:hAnsi="Lato"/>
                <w:sz w:val="20"/>
                <w:szCs w:val="20"/>
              </w:rPr>
              <w:t>.3. W przypadku wprowadzenia przepisów o wprowadzeniu na uczelni nauczania zdalnego szkolenie będzie realizowane w formie kształcenia na odległość (e-learning).</w:t>
            </w:r>
            <w:r w:rsidRPr="00710AEB">
              <w:rPr>
                <w:rFonts w:ascii="Lato" w:hAnsi="Lato"/>
                <w:strike/>
                <w:sz w:val="20"/>
                <w:szCs w:val="20"/>
              </w:rPr>
              <w:t xml:space="preserve"> </w:t>
            </w:r>
          </w:p>
          <w:p w14:paraId="4EE81477" w14:textId="6962991B" w:rsidR="000B239D" w:rsidRPr="00F02521" w:rsidRDefault="000B239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4.4. Wykonawca umożliwi uczestnikom bezpłatny dostęp do platformy internetowej </w:t>
            </w:r>
            <w:proofErr w:type="spellStart"/>
            <w:r w:rsidRPr="00F02521">
              <w:rPr>
                <w:rFonts w:ascii="Lato" w:hAnsi="Lato"/>
                <w:sz w:val="20"/>
                <w:szCs w:val="20"/>
              </w:rPr>
              <w:t>Teams</w:t>
            </w:r>
            <w:proofErr w:type="spellEnd"/>
            <w:r w:rsidRPr="00F02521">
              <w:rPr>
                <w:rFonts w:ascii="Lato" w:hAnsi="Lato"/>
                <w:sz w:val="20"/>
                <w:szCs w:val="20"/>
              </w:rPr>
              <w:t>, Zoom lub podobnej, celem realizacji szkolenia me</w:t>
            </w:r>
            <w:r w:rsidR="00710AEB">
              <w:rPr>
                <w:rFonts w:ascii="Lato" w:hAnsi="Lato"/>
                <w:sz w:val="20"/>
                <w:szCs w:val="20"/>
              </w:rPr>
              <w:t xml:space="preserve">todą kształcenia na odległość. </w:t>
            </w:r>
          </w:p>
          <w:p w14:paraId="3865F10C" w14:textId="77777777" w:rsidR="000B239D" w:rsidRPr="00F02521" w:rsidRDefault="000B239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4.5. Wykonawca nie może wymagać od uczestników szkolenia instalowania dodatkowych płatnych aplikacji. </w:t>
            </w:r>
          </w:p>
          <w:p w14:paraId="39DD2EB4" w14:textId="77777777" w:rsidR="000B239D" w:rsidRPr="00F02521" w:rsidRDefault="000B239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4.6. Szkolenia mają się odbywać w czasie rzeczywistym („na żywo”). Nie dopuszcza się odtwarzania wcześniej nagranego materiału. </w:t>
            </w:r>
          </w:p>
          <w:p w14:paraId="755584F5" w14:textId="77777777" w:rsidR="000B239D" w:rsidRPr="00F02521" w:rsidRDefault="000B239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4.7. Wybrane rozwiązania teleinformatyczne muszą zapewniać transmisję dźwięku i obrazu (transmisję wideo), zadawanie pytań w formie tekstowej i głosowej, możliwość prowadzenia dyskusji w ramach zajęć, prezentację i przesyłanie plików danych. </w:t>
            </w:r>
          </w:p>
          <w:p w14:paraId="6CDA9579" w14:textId="77777777" w:rsidR="000B239D" w:rsidRPr="00F02521" w:rsidRDefault="000B239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4.8. Wykonawca ma obowiązek przekazać Zamawiającemu w terminie najpóźniej 2 dni roboczych przed szkoleniem informację o sposobie przeprowadzenia szkolenia oraz przekazać instruktaż logowania i obsługi zaakceptowanego przez Zamawiającego </w:t>
            </w:r>
          </w:p>
          <w:p w14:paraId="18A54782" w14:textId="77777777" w:rsidR="000B239D" w:rsidRPr="00F02521" w:rsidRDefault="000B239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narzędzia teleinformatycznego. Logowanie się uczestników będzie możliwe co najmniej pół godziny przed rozpoczęciem szkolenia każdej z grup, w tym czasie Wykonawca pozostanie do dyspozycji w celu rozwiązania ewentualnych problemów technicznych.  </w:t>
            </w:r>
          </w:p>
          <w:p w14:paraId="17B50625" w14:textId="1DF8E5EE" w:rsidR="00D54D1D" w:rsidRPr="00F02521" w:rsidRDefault="000B239D" w:rsidP="002C0098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4.9. Szkolenia powinny zostać zrealizowane w terminie do  </w:t>
            </w:r>
            <w:r w:rsidR="007D11FB" w:rsidRPr="00AD29B0">
              <w:rPr>
                <w:rFonts w:ascii="Lato" w:hAnsi="Lato"/>
                <w:b/>
                <w:sz w:val="20"/>
                <w:szCs w:val="20"/>
              </w:rPr>
              <w:t xml:space="preserve">1 </w:t>
            </w:r>
            <w:r w:rsidR="002C0098">
              <w:rPr>
                <w:rFonts w:ascii="Lato" w:hAnsi="Lato"/>
                <w:b/>
                <w:sz w:val="20"/>
                <w:szCs w:val="20"/>
              </w:rPr>
              <w:t>grudnia</w:t>
            </w:r>
            <w:r w:rsidRPr="00AD29B0">
              <w:rPr>
                <w:rFonts w:ascii="Lato" w:hAnsi="Lato"/>
                <w:b/>
                <w:sz w:val="20"/>
                <w:szCs w:val="20"/>
              </w:rPr>
              <w:t xml:space="preserve"> 2023</w:t>
            </w:r>
            <w:r w:rsidRPr="00AD29B0">
              <w:rPr>
                <w:rFonts w:ascii="Lato" w:hAnsi="Lato"/>
                <w:sz w:val="20"/>
                <w:szCs w:val="20"/>
              </w:rPr>
              <w:t xml:space="preserve"> r.</w:t>
            </w:r>
            <w:r w:rsidRPr="00F02521">
              <w:rPr>
                <w:rFonts w:ascii="Lato" w:hAnsi="Lato"/>
                <w:sz w:val="20"/>
                <w:szCs w:val="20"/>
              </w:rPr>
              <w:t xml:space="preserve"> </w:t>
            </w:r>
          </w:p>
        </w:tc>
      </w:tr>
    </w:tbl>
    <w:p w14:paraId="623B290D" w14:textId="77777777" w:rsidR="00D54D1D" w:rsidRPr="00F02521" w:rsidRDefault="00D54D1D" w:rsidP="00F02521">
      <w:pPr>
        <w:jc w:val="both"/>
        <w:rPr>
          <w:rFonts w:ascii="Lato" w:hAnsi="Lato"/>
          <w:sz w:val="20"/>
          <w:szCs w:val="20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2219"/>
      </w:tblGrid>
      <w:tr w:rsidR="00D54D1D" w:rsidRPr="00F02521" w14:paraId="715CB111" w14:textId="77777777" w:rsidTr="00A51049">
        <w:trPr>
          <w:trHeight w:val="2387"/>
        </w:trPr>
        <w:tc>
          <w:tcPr>
            <w:tcW w:w="3227" w:type="dxa"/>
            <w:shd w:val="clear" w:color="auto" w:fill="auto"/>
          </w:tcPr>
          <w:p w14:paraId="12A2BDC7" w14:textId="77777777" w:rsidR="00D54D1D" w:rsidRPr="00F02521" w:rsidRDefault="00D54D1D" w:rsidP="00F02521">
            <w:pPr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5. Warunek udziału w postępowaniu w zakresie zdolności technicznej i zawodowej Wykonawcy zostanie spełniony, jeżeli Wykonawca wykaże, że dysponuje lub będzie dysponował następującymi osobami, które będą brać udział w realizacji zamówienia:</w:t>
            </w:r>
          </w:p>
        </w:tc>
        <w:tc>
          <w:tcPr>
            <w:tcW w:w="12219" w:type="dxa"/>
            <w:shd w:val="clear" w:color="auto" w:fill="auto"/>
          </w:tcPr>
          <w:p w14:paraId="08573DE8" w14:textId="0127D455" w:rsidR="00D54D1D" w:rsidRPr="00F02521" w:rsidRDefault="00D54D1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5.1. Do realizacji zamówienia Wykonawca zapewnieni odpowiednio wykwalifikowany personel, gwarantujący efektywne przekazanie wiedzy odbiorcy.</w:t>
            </w:r>
            <w:r w:rsidR="00AD29B0">
              <w:rPr>
                <w:rFonts w:ascii="Lato" w:hAnsi="Lato"/>
                <w:sz w:val="20"/>
                <w:szCs w:val="20"/>
              </w:rPr>
              <w:t xml:space="preserve"> Zgodnie z SWZ.</w:t>
            </w:r>
          </w:p>
          <w:p w14:paraId="15EEB31E" w14:textId="77777777" w:rsidR="00D54D1D" w:rsidRPr="00F02521" w:rsidRDefault="00D54D1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5.2. Powyższe wymagania muszą być spełnione dla każdego trenera, który będzie realizował przedmiot zamówienia.</w:t>
            </w:r>
          </w:p>
          <w:p w14:paraId="015A4478" w14:textId="77777777" w:rsidR="00D54D1D" w:rsidRPr="00F02521" w:rsidRDefault="00D54D1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5.3. Zamawiający dopuszcza możliwość zmiany trenera/ów wskazanych w ofercie do wykonania zamówienia. Zastąpić ich mogą jedynie osoby o nie mniejszych kwalifikacjach i doświadczeniu zawodowym. Dokonując zmiany Wykonawca zobowiązany jest przedstawić dokumenty potwierdzające kwalifikacje i doświadczenie zawodowe osoby mającej przeprowadzić szkolenie oraz uzyskać zgodę Zamawiającego.</w:t>
            </w:r>
          </w:p>
          <w:p w14:paraId="70097B2C" w14:textId="77777777" w:rsidR="00AD29B0" w:rsidRDefault="00AD29B0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</w:p>
          <w:p w14:paraId="7F015667" w14:textId="1C041C28" w:rsidR="004D0C28" w:rsidRPr="004D0C28" w:rsidRDefault="00EC3730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Warunki udziału w postępowaniu szczegółowo zostały określone w SWZ.</w:t>
            </w:r>
          </w:p>
        </w:tc>
      </w:tr>
    </w:tbl>
    <w:p w14:paraId="0C01C41A" w14:textId="77777777" w:rsidR="00D54D1D" w:rsidRPr="00F02521" w:rsidRDefault="00D54D1D" w:rsidP="00F02521">
      <w:pPr>
        <w:jc w:val="both"/>
        <w:rPr>
          <w:rFonts w:ascii="Lato" w:hAnsi="Lato"/>
          <w:sz w:val="20"/>
          <w:szCs w:val="20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2219"/>
      </w:tblGrid>
      <w:tr w:rsidR="00D54D1D" w:rsidRPr="00F02521" w14:paraId="6CD20DBE" w14:textId="77777777" w:rsidTr="00CE12FE">
        <w:tc>
          <w:tcPr>
            <w:tcW w:w="3227" w:type="dxa"/>
            <w:shd w:val="clear" w:color="auto" w:fill="auto"/>
          </w:tcPr>
          <w:p w14:paraId="3ACCD4B7" w14:textId="77777777" w:rsidR="00D54D1D" w:rsidRPr="00F02521" w:rsidRDefault="00D54D1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lastRenderedPageBreak/>
              <w:t>6. Metodologia realizacji kursów:</w:t>
            </w:r>
          </w:p>
        </w:tc>
        <w:tc>
          <w:tcPr>
            <w:tcW w:w="12219" w:type="dxa"/>
            <w:shd w:val="clear" w:color="auto" w:fill="auto"/>
          </w:tcPr>
          <w:p w14:paraId="5F093DF4" w14:textId="1D3405BB" w:rsidR="00D54D1D" w:rsidRPr="00F02521" w:rsidRDefault="00D54D1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6.1. </w:t>
            </w:r>
            <w:r w:rsidR="002E7735" w:rsidRPr="00F02521">
              <w:rPr>
                <w:rFonts w:ascii="Lato" w:hAnsi="Lato"/>
                <w:sz w:val="20"/>
                <w:szCs w:val="20"/>
              </w:rPr>
              <w:t>Szkolenia</w:t>
            </w:r>
            <w:r w:rsidRPr="00F02521">
              <w:rPr>
                <w:rFonts w:ascii="Lato" w:hAnsi="Lato"/>
                <w:sz w:val="20"/>
                <w:szCs w:val="20"/>
              </w:rPr>
              <w:t xml:space="preserve"> mają być prowadzone nowoczesnymi i sprawdzonymi metodami aktywnymi, obejmującymi </w:t>
            </w:r>
            <w:r w:rsidR="00A07D93">
              <w:rPr>
                <w:rFonts w:ascii="Lato" w:hAnsi="Lato"/>
                <w:sz w:val="20"/>
                <w:szCs w:val="20"/>
              </w:rPr>
              <w:t xml:space="preserve">m.in. </w:t>
            </w:r>
            <w:r w:rsidRPr="00F02521">
              <w:rPr>
                <w:rFonts w:ascii="Lato" w:hAnsi="Lato"/>
                <w:sz w:val="20"/>
                <w:szCs w:val="20"/>
              </w:rPr>
              <w:t xml:space="preserve">prezentacje multimedialne, analizę </w:t>
            </w:r>
            <w:proofErr w:type="spellStart"/>
            <w:r w:rsidRPr="00F02521">
              <w:rPr>
                <w:rFonts w:ascii="Lato" w:hAnsi="Lato"/>
                <w:sz w:val="20"/>
                <w:szCs w:val="20"/>
              </w:rPr>
              <w:t>case</w:t>
            </w:r>
            <w:proofErr w:type="spellEnd"/>
            <w:r w:rsidRPr="00F02521">
              <w:rPr>
                <w:rFonts w:ascii="Lato" w:hAnsi="Lato"/>
                <w:sz w:val="20"/>
                <w:szCs w:val="20"/>
              </w:rPr>
              <w:t xml:space="preserve"> </w:t>
            </w:r>
            <w:proofErr w:type="spellStart"/>
            <w:r w:rsidRPr="00F02521">
              <w:rPr>
                <w:rFonts w:ascii="Lato" w:hAnsi="Lato"/>
                <w:sz w:val="20"/>
                <w:szCs w:val="20"/>
              </w:rPr>
              <w:t>study</w:t>
            </w:r>
            <w:proofErr w:type="spellEnd"/>
            <w:r w:rsidRPr="00F02521">
              <w:rPr>
                <w:rFonts w:ascii="Lato" w:hAnsi="Lato"/>
                <w:sz w:val="20"/>
                <w:szCs w:val="20"/>
              </w:rPr>
              <w:t xml:space="preserve">, ćwiczenia indywidualne, gry, symulacje oraz dyskusje moderowane. </w:t>
            </w:r>
          </w:p>
          <w:p w14:paraId="009AB2CE" w14:textId="77777777" w:rsidR="00D54D1D" w:rsidRPr="00F02521" w:rsidRDefault="00D54D1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6.2. Wykonawca przygotuje na </w:t>
            </w:r>
            <w:r w:rsidR="002E7735" w:rsidRPr="00F02521">
              <w:rPr>
                <w:rFonts w:ascii="Lato" w:hAnsi="Lato"/>
                <w:sz w:val="20"/>
                <w:szCs w:val="20"/>
              </w:rPr>
              <w:t>szkolenie</w:t>
            </w:r>
            <w:r w:rsidRPr="00F02521">
              <w:rPr>
                <w:rFonts w:ascii="Lato" w:hAnsi="Lato"/>
                <w:sz w:val="20"/>
                <w:szCs w:val="20"/>
              </w:rPr>
              <w:t xml:space="preserve"> komplet bezzwrotnych materiałów </w:t>
            </w:r>
            <w:r w:rsidR="002E7735" w:rsidRPr="00F02521">
              <w:rPr>
                <w:rFonts w:ascii="Lato" w:hAnsi="Lato"/>
                <w:sz w:val="20"/>
                <w:szCs w:val="20"/>
              </w:rPr>
              <w:t>szkoleniowych</w:t>
            </w:r>
            <w:r w:rsidRPr="00F02521">
              <w:rPr>
                <w:rFonts w:ascii="Lato" w:hAnsi="Lato"/>
                <w:sz w:val="20"/>
                <w:szCs w:val="20"/>
              </w:rPr>
              <w:t xml:space="preserve"> dla każdego uczestnika. </w:t>
            </w:r>
          </w:p>
          <w:p w14:paraId="49CA314C" w14:textId="77777777" w:rsidR="00D54D1D" w:rsidRPr="00F02521" w:rsidRDefault="00D54D1D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6.3. Materiały szkoleniowe mogą być przekazane w formie elektronicznej.</w:t>
            </w:r>
          </w:p>
        </w:tc>
      </w:tr>
    </w:tbl>
    <w:p w14:paraId="51663539" w14:textId="77777777" w:rsidR="00D54D1D" w:rsidRPr="00F02521" w:rsidRDefault="00D54D1D" w:rsidP="00F02521">
      <w:pPr>
        <w:rPr>
          <w:rFonts w:ascii="Lato" w:hAnsi="Lato"/>
          <w:sz w:val="20"/>
          <w:szCs w:val="20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2219"/>
      </w:tblGrid>
      <w:tr w:rsidR="00D54D1D" w:rsidRPr="00F02521" w14:paraId="5050F1D6" w14:textId="77777777" w:rsidTr="00F02521">
        <w:tc>
          <w:tcPr>
            <w:tcW w:w="3227" w:type="dxa"/>
            <w:shd w:val="clear" w:color="auto" w:fill="auto"/>
          </w:tcPr>
          <w:p w14:paraId="5914A7A5" w14:textId="77777777" w:rsidR="00D54D1D" w:rsidRPr="00F02521" w:rsidRDefault="00D54D1D" w:rsidP="00F02521">
            <w:pPr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7. Dokumentacja szkoleniowa:</w:t>
            </w:r>
          </w:p>
        </w:tc>
        <w:tc>
          <w:tcPr>
            <w:tcW w:w="12219" w:type="dxa"/>
            <w:shd w:val="clear" w:color="auto" w:fill="auto"/>
          </w:tcPr>
          <w:p w14:paraId="79C1C704" w14:textId="77777777" w:rsidR="00EB7BB7" w:rsidRDefault="002E7735" w:rsidP="00EB7BB7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7.1. Listy obecności zawierająca nazwę szkolenia, datę szkolenia oraz imienną listę uczestników, co potwierdzają podpisy lub świadectwo zalogowania się w wersji zdalnej. W trakcie zajęć Wykonawca będzie sprawował nadzór nad frekwencją uczestników. </w:t>
            </w:r>
          </w:p>
          <w:p w14:paraId="087039EA" w14:textId="72A933CF" w:rsidR="002E7735" w:rsidRPr="00EC3730" w:rsidRDefault="00EB7BB7" w:rsidP="00EB7BB7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AD29B0">
              <w:rPr>
                <w:rFonts w:ascii="Lato" w:hAnsi="Lato"/>
                <w:sz w:val="20"/>
                <w:szCs w:val="20"/>
              </w:rPr>
              <w:t>7.</w:t>
            </w:r>
            <w:r w:rsidR="00724D32" w:rsidRPr="00AD29B0">
              <w:rPr>
                <w:rFonts w:ascii="Lato" w:hAnsi="Lato"/>
                <w:sz w:val="20"/>
                <w:szCs w:val="20"/>
              </w:rPr>
              <w:t>2</w:t>
            </w:r>
            <w:r w:rsidRPr="00AD29B0">
              <w:rPr>
                <w:rFonts w:ascii="Lato" w:hAnsi="Lato"/>
                <w:sz w:val="20"/>
                <w:szCs w:val="20"/>
              </w:rPr>
              <w:t xml:space="preserve">. Realizacja </w:t>
            </w:r>
            <w:r w:rsidRPr="00AD29B0">
              <w:rPr>
                <w:sz w:val="20"/>
                <w:szCs w:val="20"/>
              </w:rPr>
              <w:t>szkoleń zostanie poprzedzona przeprowadzeniem n</w:t>
            </w:r>
            <w:r w:rsidR="00042F64" w:rsidRPr="00AD29B0">
              <w:rPr>
                <w:sz w:val="20"/>
                <w:szCs w:val="20"/>
              </w:rPr>
              <w:t>a wstępie bilansu kompetencji</w:t>
            </w:r>
            <w:r w:rsidRPr="00AD29B0">
              <w:rPr>
                <w:sz w:val="20"/>
                <w:szCs w:val="20"/>
              </w:rPr>
              <w:t xml:space="preserve"> przez każdego uczestnika</w:t>
            </w:r>
            <w:r w:rsidR="00724D32" w:rsidRPr="00AD29B0">
              <w:rPr>
                <w:rFonts w:ascii="Lato" w:hAnsi="Lato"/>
                <w:sz w:val="20"/>
                <w:szCs w:val="20"/>
              </w:rPr>
              <w:t xml:space="preserve"> </w:t>
            </w:r>
            <w:r w:rsidR="00724D32" w:rsidRPr="00AD29B0">
              <w:rPr>
                <w:sz w:val="20"/>
                <w:szCs w:val="20"/>
              </w:rPr>
              <w:t>p</w:t>
            </w:r>
            <w:r w:rsidRPr="00AD29B0">
              <w:rPr>
                <w:sz w:val="20"/>
                <w:szCs w:val="20"/>
              </w:rPr>
              <w:t>rojektu oraz podsumowane analogicznym badaniem, pozwalającym określić stan</w:t>
            </w:r>
            <w:r w:rsidR="00A52255" w:rsidRPr="00AD29B0">
              <w:rPr>
                <w:sz w:val="20"/>
                <w:szCs w:val="20"/>
              </w:rPr>
              <w:t xml:space="preserve"> wiedzy</w:t>
            </w:r>
            <w:r w:rsidRPr="00AD29B0">
              <w:rPr>
                <w:sz w:val="20"/>
                <w:szCs w:val="20"/>
              </w:rPr>
              <w:t xml:space="preserve"> kompetencji po zakończeniu otrzymywania </w:t>
            </w:r>
            <w:r w:rsidR="00724D32" w:rsidRPr="00AD29B0">
              <w:rPr>
                <w:sz w:val="20"/>
                <w:szCs w:val="20"/>
              </w:rPr>
              <w:t xml:space="preserve">wsparcia w </w:t>
            </w:r>
            <w:r w:rsidRPr="00AD29B0">
              <w:rPr>
                <w:sz w:val="20"/>
                <w:szCs w:val="20"/>
              </w:rPr>
              <w:t>projekcie</w:t>
            </w:r>
            <w:r w:rsidR="00A52255" w:rsidRPr="00AD29B0">
              <w:rPr>
                <w:sz w:val="20"/>
                <w:szCs w:val="20"/>
              </w:rPr>
              <w:t>. Wyniki z bilansu kompetencji wykonawca przedstawi w postaci raportu.</w:t>
            </w:r>
            <w:r w:rsidR="00A52255" w:rsidRPr="00EC3730">
              <w:rPr>
                <w:sz w:val="20"/>
                <w:szCs w:val="20"/>
              </w:rPr>
              <w:t xml:space="preserve"> </w:t>
            </w:r>
          </w:p>
          <w:p w14:paraId="546A78BC" w14:textId="43C952F5" w:rsidR="002E7735" w:rsidRPr="00AD29B0" w:rsidRDefault="002E7735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AD29B0">
              <w:rPr>
                <w:rFonts w:ascii="Lato" w:hAnsi="Lato"/>
                <w:sz w:val="20"/>
                <w:szCs w:val="20"/>
              </w:rPr>
              <w:t>7.</w:t>
            </w:r>
            <w:r w:rsidR="00724D32" w:rsidRPr="00AD29B0">
              <w:rPr>
                <w:rFonts w:ascii="Lato" w:hAnsi="Lato"/>
                <w:sz w:val="20"/>
                <w:szCs w:val="20"/>
              </w:rPr>
              <w:t>3</w:t>
            </w:r>
            <w:r w:rsidRPr="00AD29B0">
              <w:rPr>
                <w:rFonts w:ascii="Lato" w:hAnsi="Lato"/>
                <w:sz w:val="20"/>
                <w:szCs w:val="20"/>
              </w:rPr>
              <w:t xml:space="preserve">. W przypadku wprowadzenia nauczania na odległość lista obecności wymaga się raportu z narzędzia online oraz </w:t>
            </w:r>
            <w:proofErr w:type="spellStart"/>
            <w:r w:rsidRPr="00AD29B0">
              <w:rPr>
                <w:rFonts w:ascii="Lato" w:hAnsi="Lato"/>
                <w:sz w:val="20"/>
                <w:szCs w:val="20"/>
              </w:rPr>
              <w:t>screenu</w:t>
            </w:r>
            <w:proofErr w:type="spellEnd"/>
            <w:r w:rsidRPr="00AD29B0">
              <w:rPr>
                <w:rFonts w:ascii="Lato" w:hAnsi="Lato"/>
                <w:sz w:val="20"/>
                <w:szCs w:val="20"/>
              </w:rPr>
              <w:t xml:space="preserve"> ekranu z widokiem, na którym ma być widoczny trener. Uczestnicy nie muszą pokazywać swoich wizerunków. W tym celu od trenera </w:t>
            </w:r>
          </w:p>
          <w:p w14:paraId="13A69D04" w14:textId="77777777" w:rsidR="002E7735" w:rsidRPr="00AD29B0" w:rsidRDefault="002E7735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AD29B0">
              <w:rPr>
                <w:rFonts w:ascii="Lato" w:hAnsi="Lato"/>
                <w:sz w:val="20"/>
                <w:szCs w:val="20"/>
              </w:rPr>
              <w:t xml:space="preserve">Wykonawca pobierze zgodę na udostępnianie wizerunku, jeśli trener nie wyrazi zgody szkolenie nie może być przeprowadzone. </w:t>
            </w:r>
          </w:p>
          <w:p w14:paraId="79E25853" w14:textId="5E46F7DE" w:rsidR="002E7735" w:rsidRPr="00AD29B0" w:rsidRDefault="002E7735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AD29B0">
              <w:rPr>
                <w:rFonts w:ascii="Lato" w:hAnsi="Lato"/>
                <w:sz w:val="20"/>
                <w:szCs w:val="20"/>
              </w:rPr>
              <w:t>7.</w:t>
            </w:r>
            <w:r w:rsidR="00724D32" w:rsidRPr="00AD29B0">
              <w:rPr>
                <w:rFonts w:ascii="Lato" w:hAnsi="Lato"/>
                <w:sz w:val="20"/>
                <w:szCs w:val="20"/>
              </w:rPr>
              <w:t>4</w:t>
            </w:r>
            <w:r w:rsidRPr="00AD29B0">
              <w:rPr>
                <w:rFonts w:ascii="Lato" w:hAnsi="Lato"/>
                <w:sz w:val="20"/>
                <w:szCs w:val="20"/>
              </w:rPr>
              <w:t xml:space="preserve">. Materiały szkoleniowe, o których mowa w punkcie 6. </w:t>
            </w:r>
          </w:p>
          <w:p w14:paraId="7B6358FE" w14:textId="069B1FC2" w:rsidR="002E7735" w:rsidRPr="00F02521" w:rsidRDefault="002E7735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AD29B0">
              <w:rPr>
                <w:rFonts w:ascii="Lato" w:hAnsi="Lato"/>
                <w:sz w:val="20"/>
                <w:szCs w:val="20"/>
              </w:rPr>
              <w:t>7.</w:t>
            </w:r>
            <w:r w:rsidR="00724D32" w:rsidRPr="00AD29B0">
              <w:rPr>
                <w:rFonts w:ascii="Lato" w:hAnsi="Lato"/>
                <w:sz w:val="20"/>
                <w:szCs w:val="20"/>
              </w:rPr>
              <w:t>5</w:t>
            </w:r>
            <w:r w:rsidRPr="00AD29B0">
              <w:rPr>
                <w:rFonts w:ascii="Lato" w:hAnsi="Lato"/>
                <w:sz w:val="20"/>
                <w:szCs w:val="20"/>
              </w:rPr>
              <w:t>.</w:t>
            </w:r>
            <w:r w:rsidRPr="00F02521">
              <w:rPr>
                <w:rFonts w:ascii="Lato" w:hAnsi="Lato"/>
                <w:sz w:val="20"/>
                <w:szCs w:val="20"/>
              </w:rPr>
              <w:t xml:space="preserve"> Ankiety ewaluacyjne. Po zakończeniu każdego szkolenia trener będzie zobowiązany rozdać uczestnikom ankiety ewaluacyjne (przygotowane i dostarczone przez Zamawiającego) oraz zadbać by zostały wypełnione, a następnie przekazać je wraz z </w:t>
            </w:r>
          </w:p>
          <w:p w14:paraId="2D59F765" w14:textId="77777777" w:rsidR="002E7735" w:rsidRPr="00F02521" w:rsidRDefault="002E7735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raportem Zamawiającemu. W przypadku nauczenia na odległość ankiety wypełnia się za pośrednictwem odpowiedniej aplikacji udostępnionej przez Wykonawcę. W przypadku, gdy 70% uczestników szkolenia oceni negatywnie szkolenie w części merytorycznej (ocena w ankiecie w skali od 1-5 będzie w 70% wynosiła średnio 2), Wykonawca, na wezwanie Zamawiającego, powtórzy szkolenie zapewniając innego trenera. </w:t>
            </w:r>
          </w:p>
          <w:p w14:paraId="6F749F8D" w14:textId="039AC6B2" w:rsidR="002E7735" w:rsidRPr="00F02521" w:rsidRDefault="002E7735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06177A">
              <w:rPr>
                <w:rFonts w:ascii="Lato" w:hAnsi="Lato"/>
                <w:sz w:val="20"/>
                <w:szCs w:val="20"/>
              </w:rPr>
              <w:t>7.</w:t>
            </w:r>
            <w:r w:rsidR="00724D32" w:rsidRPr="0006177A">
              <w:rPr>
                <w:rFonts w:ascii="Lato" w:hAnsi="Lato"/>
                <w:sz w:val="20"/>
                <w:szCs w:val="20"/>
              </w:rPr>
              <w:t>6</w:t>
            </w:r>
            <w:r w:rsidRPr="0006177A">
              <w:rPr>
                <w:rFonts w:ascii="Lato" w:hAnsi="Lato"/>
                <w:sz w:val="20"/>
                <w:szCs w:val="20"/>
              </w:rPr>
              <w:t>.</w:t>
            </w:r>
            <w:r w:rsidRPr="00F02521">
              <w:rPr>
                <w:rFonts w:ascii="Lato" w:hAnsi="Lato"/>
                <w:sz w:val="20"/>
                <w:szCs w:val="20"/>
              </w:rPr>
              <w:t xml:space="preserve"> Zaświadczenia/certyfikaty: </w:t>
            </w:r>
          </w:p>
          <w:p w14:paraId="6819D776" w14:textId="77777777" w:rsidR="002E7735" w:rsidRPr="00F02521" w:rsidRDefault="002E7735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a) Wykonawca przygotuje dla uczestników zaświadczenia/certyfikaty potwierdzające ukończenie szkoleń. </w:t>
            </w:r>
          </w:p>
          <w:p w14:paraId="426BB1CB" w14:textId="40FAC628" w:rsidR="002E7735" w:rsidRPr="00F02521" w:rsidRDefault="002E7735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b) Zaświadczenie/certyfikat o ukończeniu szkolenia musi zawierać informacje: imię i nazwisko uczestnika szkolenia, datę szkolenia, liczbę godzin szkolenia, zakres w jakim uczestnik szkolenia został przeszkolony, nazwę Wykonawcy, podpis. </w:t>
            </w:r>
          </w:p>
          <w:p w14:paraId="3890901D" w14:textId="77777777" w:rsidR="002E7735" w:rsidRPr="00F02521" w:rsidRDefault="002E7735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c) Warunkiem uzyskania zaświadczenia/certyfikatu będzie obecność w trakcie szkolenia, potwierdzona podpisem uczestnika na liście obecności (w przypadku zajęć zdalnych potwierdzenie obecności pracownika będzie dokonywane za pośrednictwem ankiety elektronicznej sporządzonej np. w aplikacji FORMS. </w:t>
            </w:r>
          </w:p>
          <w:p w14:paraId="1CF57A6F" w14:textId="77777777" w:rsidR="002E7735" w:rsidRPr="00F02521" w:rsidRDefault="002E7735" w:rsidP="00F02521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Zaświadczenia/certyfikaty trener wyda uczestnikom na zakończenie każdego szkolenia określonego w punkcie 9. </w:t>
            </w:r>
          </w:p>
          <w:p w14:paraId="1066BC42" w14:textId="1C77C13B" w:rsidR="00724D32" w:rsidRPr="00F02521" w:rsidRDefault="002E7735" w:rsidP="00042F64">
            <w:pPr>
              <w:pStyle w:val="Bezodstpw"/>
              <w:jc w:val="both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d) Wykonawca przekaże Zamawiającemu listę obecności, ankiety ewaluacyjne wraz z raportem podsumowującym szkolenie</w:t>
            </w:r>
            <w:r w:rsidR="00A52255">
              <w:rPr>
                <w:rFonts w:ascii="Lato" w:hAnsi="Lato"/>
                <w:sz w:val="20"/>
                <w:szCs w:val="20"/>
              </w:rPr>
              <w:t xml:space="preserve"> </w:t>
            </w:r>
            <w:r w:rsidR="00A52255" w:rsidRPr="0006177A">
              <w:rPr>
                <w:rFonts w:ascii="Lato" w:hAnsi="Lato"/>
                <w:sz w:val="20"/>
                <w:szCs w:val="20"/>
              </w:rPr>
              <w:t>tj.</w:t>
            </w:r>
            <w:r w:rsidR="00724D32" w:rsidRPr="0006177A">
              <w:rPr>
                <w:rFonts w:ascii="Lato" w:hAnsi="Lato"/>
                <w:sz w:val="20"/>
                <w:szCs w:val="20"/>
              </w:rPr>
              <w:t xml:space="preserve">, </w:t>
            </w:r>
            <w:r w:rsidR="00724D32" w:rsidRPr="0006177A">
              <w:rPr>
                <w:sz w:val="20"/>
                <w:szCs w:val="20"/>
              </w:rPr>
              <w:t>bilans</w:t>
            </w:r>
            <w:r w:rsidR="00A52255" w:rsidRPr="0006177A">
              <w:rPr>
                <w:sz w:val="20"/>
                <w:szCs w:val="20"/>
              </w:rPr>
              <w:t>em</w:t>
            </w:r>
            <w:r w:rsidR="00042F64" w:rsidRPr="0006177A">
              <w:rPr>
                <w:sz w:val="20"/>
                <w:szCs w:val="20"/>
              </w:rPr>
              <w:t xml:space="preserve"> kompetencji </w:t>
            </w:r>
            <w:r w:rsidR="00724D32" w:rsidRPr="0006177A">
              <w:rPr>
                <w:sz w:val="20"/>
                <w:szCs w:val="20"/>
              </w:rPr>
              <w:t>posiadanych przez każdego uczestnika</w:t>
            </w:r>
            <w:r w:rsidR="00724D32" w:rsidRPr="0006177A">
              <w:rPr>
                <w:rFonts w:ascii="Lato" w:hAnsi="Lato"/>
                <w:sz w:val="20"/>
                <w:szCs w:val="20"/>
              </w:rPr>
              <w:t xml:space="preserve"> </w:t>
            </w:r>
            <w:r w:rsidR="00724D32" w:rsidRPr="0006177A">
              <w:rPr>
                <w:sz w:val="20"/>
                <w:szCs w:val="20"/>
              </w:rPr>
              <w:t>projektu oraz podsumowane analogicznym badaniem</w:t>
            </w:r>
            <w:r w:rsidR="00724D32">
              <w:rPr>
                <w:rFonts w:ascii="Lato" w:hAnsi="Lato"/>
                <w:sz w:val="20"/>
                <w:szCs w:val="20"/>
              </w:rPr>
              <w:t xml:space="preserve">, </w:t>
            </w:r>
            <w:r w:rsidRPr="00F02521">
              <w:rPr>
                <w:rFonts w:ascii="Lato" w:hAnsi="Lato"/>
                <w:sz w:val="20"/>
                <w:szCs w:val="20"/>
              </w:rPr>
              <w:t>kopię zaświadczeń/certyfikatów po każdym szkoleniu w ciągu max. 7 dni kalendarzowych od zakończenia szkolenia.</w:t>
            </w:r>
          </w:p>
        </w:tc>
      </w:tr>
    </w:tbl>
    <w:p w14:paraId="4C5A91FB" w14:textId="77777777" w:rsidR="00D54D1D" w:rsidRPr="00F02521" w:rsidRDefault="00D54D1D" w:rsidP="00F02521">
      <w:pPr>
        <w:rPr>
          <w:rFonts w:ascii="Lato" w:hAnsi="Lato"/>
          <w:sz w:val="20"/>
          <w:szCs w:val="20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2219"/>
      </w:tblGrid>
      <w:tr w:rsidR="00D54D1D" w:rsidRPr="00F02521" w14:paraId="78D1E581" w14:textId="77777777" w:rsidTr="00F02521">
        <w:tc>
          <w:tcPr>
            <w:tcW w:w="3227" w:type="dxa"/>
            <w:shd w:val="clear" w:color="auto" w:fill="auto"/>
          </w:tcPr>
          <w:p w14:paraId="499F31F6" w14:textId="77777777" w:rsidR="00D54D1D" w:rsidRPr="00F02521" w:rsidRDefault="00D54D1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8. Informacja o współfinansowaniu projektu ze środków Unii Europejskiej:</w:t>
            </w:r>
          </w:p>
        </w:tc>
        <w:tc>
          <w:tcPr>
            <w:tcW w:w="12219" w:type="dxa"/>
            <w:shd w:val="clear" w:color="auto" w:fill="auto"/>
          </w:tcPr>
          <w:p w14:paraId="7B4C73CB" w14:textId="6A668042" w:rsidR="00D54D1D" w:rsidRPr="00F02521" w:rsidRDefault="00D54D1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8.1. Wykonawca jest zobowiązany na wszystkich wykorzystywanych podczas szkoleń i rozdawanych uczestnikom dokumentach i materiałach (takich jak programy, materiały dydaktyczne, listy obecności, ankiety ewaluacyjne,</w:t>
            </w:r>
            <w:r w:rsidR="00724D32">
              <w:rPr>
                <w:rFonts w:ascii="Lato" w:hAnsi="Lato"/>
                <w:sz w:val="20"/>
                <w:szCs w:val="20"/>
              </w:rPr>
              <w:t xml:space="preserve"> </w:t>
            </w:r>
            <w:r w:rsidR="00724D32" w:rsidRPr="0006177A">
              <w:rPr>
                <w:rFonts w:ascii="Lato" w:hAnsi="Lato"/>
                <w:sz w:val="20"/>
                <w:szCs w:val="20"/>
              </w:rPr>
              <w:t>bilans kompetencji,</w:t>
            </w:r>
            <w:r w:rsidRPr="00F02521">
              <w:rPr>
                <w:rFonts w:ascii="Lato" w:hAnsi="Lato"/>
                <w:sz w:val="20"/>
                <w:szCs w:val="20"/>
              </w:rPr>
              <w:t xml:space="preserve"> zaświadczenia/certyfikaty), umieścić oznaczenie </w:t>
            </w:r>
            <w:r w:rsidRPr="00F02521">
              <w:rPr>
                <w:rFonts w:ascii="Lato" w:hAnsi="Lato"/>
                <w:sz w:val="20"/>
                <w:szCs w:val="20"/>
              </w:rPr>
              <w:lastRenderedPageBreak/>
              <w:t>(zgodnie z wytycznymi dotyczącymi oznaczania projektów unijnych o współfinansowaniu projektu z funduszy europejskich) oraz logo Chrześcijańskiej Akad</w:t>
            </w:r>
            <w:r w:rsidR="00724D32">
              <w:rPr>
                <w:rFonts w:ascii="Lato" w:hAnsi="Lato"/>
                <w:sz w:val="20"/>
                <w:szCs w:val="20"/>
              </w:rPr>
              <w:t xml:space="preserve">emii Teologicznej w Warszawie. </w:t>
            </w:r>
          </w:p>
          <w:p w14:paraId="3F033340" w14:textId="77777777" w:rsidR="00D54D1D" w:rsidRPr="00F02521" w:rsidRDefault="00D54D1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8.2. Wzory oznaczeń Zamawiający przekaże Wykonawcy w terminie 7 dni roboczych od dnia podpisania umowy. </w:t>
            </w:r>
          </w:p>
        </w:tc>
      </w:tr>
    </w:tbl>
    <w:p w14:paraId="275E7C1A" w14:textId="77777777" w:rsidR="00D54D1D" w:rsidRPr="00F02521" w:rsidRDefault="00D54D1D" w:rsidP="00F02521">
      <w:pPr>
        <w:rPr>
          <w:rFonts w:ascii="Lato" w:hAnsi="Lato"/>
          <w:sz w:val="20"/>
          <w:szCs w:val="20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2219"/>
      </w:tblGrid>
      <w:tr w:rsidR="00D54D1D" w:rsidRPr="00F02521" w14:paraId="05D6C414" w14:textId="77777777" w:rsidTr="00F02521">
        <w:tc>
          <w:tcPr>
            <w:tcW w:w="3227" w:type="dxa"/>
            <w:shd w:val="clear" w:color="auto" w:fill="auto"/>
          </w:tcPr>
          <w:p w14:paraId="6ECBBD32" w14:textId="77777777" w:rsidR="00D54D1D" w:rsidRPr="00F02521" w:rsidRDefault="00D54D1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9. Szczegółowy opis przedmiotu zamówienia:</w:t>
            </w:r>
          </w:p>
        </w:tc>
        <w:tc>
          <w:tcPr>
            <w:tcW w:w="12219" w:type="dxa"/>
            <w:shd w:val="clear" w:color="auto" w:fill="auto"/>
          </w:tcPr>
          <w:p w14:paraId="19261982" w14:textId="36003516" w:rsidR="00D54D1D" w:rsidRPr="0006177A" w:rsidRDefault="00D54D1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9.1. Szkolenia dla kadry </w:t>
            </w:r>
            <w:r w:rsidR="00177321">
              <w:rPr>
                <w:rFonts w:ascii="Lato" w:hAnsi="Lato"/>
                <w:sz w:val="20"/>
                <w:szCs w:val="20"/>
              </w:rPr>
              <w:t xml:space="preserve">kierowniczej i administracyjnej, </w:t>
            </w:r>
            <w:r w:rsidR="00810A64" w:rsidRPr="00F02521">
              <w:rPr>
                <w:rFonts w:ascii="Lato" w:hAnsi="Lato"/>
                <w:sz w:val="20"/>
                <w:szCs w:val="20"/>
              </w:rPr>
              <w:t>dydaktycznej</w:t>
            </w:r>
            <w:r w:rsidR="00177321">
              <w:rPr>
                <w:rFonts w:ascii="Lato" w:hAnsi="Lato"/>
                <w:sz w:val="20"/>
                <w:szCs w:val="20"/>
              </w:rPr>
              <w:t xml:space="preserve"> </w:t>
            </w:r>
            <w:r w:rsidR="00177321" w:rsidRPr="0006177A">
              <w:rPr>
                <w:rFonts w:ascii="Lato" w:hAnsi="Lato"/>
                <w:sz w:val="20"/>
                <w:szCs w:val="20"/>
              </w:rPr>
              <w:t>oraz studentów</w:t>
            </w:r>
            <w:r w:rsidR="00810A64" w:rsidRPr="0006177A">
              <w:rPr>
                <w:rFonts w:ascii="Lato" w:hAnsi="Lato"/>
                <w:sz w:val="20"/>
                <w:szCs w:val="20"/>
              </w:rPr>
              <w:t>.</w:t>
            </w:r>
          </w:p>
          <w:p w14:paraId="65AD4AE5" w14:textId="5C745BA6" w:rsidR="00D54D1D" w:rsidRPr="00F02521" w:rsidRDefault="00D54D1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06177A">
              <w:rPr>
                <w:rFonts w:ascii="Lato" w:hAnsi="Lato"/>
                <w:sz w:val="20"/>
                <w:szCs w:val="20"/>
              </w:rPr>
              <w:t xml:space="preserve">9.2. Termin realizacji przedmiotu zamówienia: </w:t>
            </w:r>
            <w:r w:rsidR="00177321" w:rsidRPr="0006177A">
              <w:rPr>
                <w:rFonts w:ascii="Lato" w:hAnsi="Lato"/>
                <w:b/>
                <w:sz w:val="20"/>
                <w:szCs w:val="20"/>
              </w:rPr>
              <w:t xml:space="preserve">1 </w:t>
            </w:r>
            <w:r w:rsidR="002C0098">
              <w:rPr>
                <w:rFonts w:ascii="Lato" w:hAnsi="Lato"/>
                <w:b/>
                <w:sz w:val="20"/>
                <w:szCs w:val="20"/>
              </w:rPr>
              <w:t>grudnia</w:t>
            </w:r>
            <w:r w:rsidR="00177321" w:rsidRPr="0006177A">
              <w:rPr>
                <w:rFonts w:ascii="Lato" w:hAnsi="Lato"/>
                <w:b/>
                <w:sz w:val="20"/>
                <w:szCs w:val="20"/>
              </w:rPr>
              <w:t xml:space="preserve"> 2023</w:t>
            </w:r>
            <w:r w:rsidR="00177321" w:rsidRPr="0006177A">
              <w:rPr>
                <w:rFonts w:ascii="Lato" w:hAnsi="Lato"/>
                <w:sz w:val="20"/>
                <w:szCs w:val="20"/>
              </w:rPr>
              <w:t xml:space="preserve"> </w:t>
            </w:r>
            <w:r w:rsidRPr="0006177A">
              <w:rPr>
                <w:rFonts w:ascii="Lato" w:hAnsi="Lato"/>
                <w:b/>
                <w:sz w:val="20"/>
                <w:szCs w:val="20"/>
              </w:rPr>
              <w:t>r.</w:t>
            </w:r>
          </w:p>
          <w:p w14:paraId="441F15A6" w14:textId="5D606AAB" w:rsidR="00D54D1D" w:rsidRPr="00F02521" w:rsidRDefault="00D54D1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9.3. Dokładną datę przeprowadzenia szkoleń Zamawiający ustali na z</w:t>
            </w:r>
            <w:r w:rsidR="0006177A">
              <w:rPr>
                <w:rFonts w:ascii="Lato" w:hAnsi="Lato"/>
                <w:sz w:val="20"/>
                <w:szCs w:val="20"/>
              </w:rPr>
              <w:t>asadzie negocjacji z Wykonawcą i zatwierdzi w harmonogramie szkoleń.</w:t>
            </w:r>
          </w:p>
          <w:p w14:paraId="778E4EB4" w14:textId="77777777" w:rsidR="00D54D1D" w:rsidRPr="00F02521" w:rsidRDefault="00D54D1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9.4. </w:t>
            </w:r>
            <w:r w:rsidR="00CE12FE">
              <w:rPr>
                <w:rFonts w:ascii="Lato" w:hAnsi="Lato"/>
                <w:sz w:val="20"/>
                <w:szCs w:val="20"/>
              </w:rPr>
              <w:t>Szkolenia</w:t>
            </w:r>
            <w:r w:rsidRPr="00F02521">
              <w:rPr>
                <w:rFonts w:ascii="Lato" w:hAnsi="Lato"/>
                <w:sz w:val="20"/>
                <w:szCs w:val="20"/>
              </w:rPr>
              <w:t xml:space="preserve"> odbędą się w uzgodnionym terminie pod warunkiem, że Zamawiający zrekrutuje odpowiednią grupę osób. Jeżeli nie uda się zrekrutować minimalnej liczby uczestników do uruchomienia kursu, Zamawiający ustali z Wykonawcą nowy termin realizacji kursu.</w:t>
            </w:r>
          </w:p>
          <w:p w14:paraId="296E4195" w14:textId="77777777" w:rsidR="00D54D1D" w:rsidRPr="00F02521" w:rsidRDefault="00D54D1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9.3. Zamawiający przewiduje możliwość niezrealizowania kursu dla maksymalnie 20% uczestników. W takiej sytuacji Wykonawca otrzyma wynagrodzenie wyłącznie za szkolenia zrealizowane. </w:t>
            </w:r>
          </w:p>
        </w:tc>
      </w:tr>
    </w:tbl>
    <w:p w14:paraId="1A736653" w14:textId="77777777" w:rsidR="007C7824" w:rsidRPr="00F02521" w:rsidRDefault="007C7824" w:rsidP="00F02521">
      <w:pPr>
        <w:pStyle w:val="NormalnyWeb"/>
        <w:numPr>
          <w:ilvl w:val="0"/>
          <w:numId w:val="46"/>
        </w:numPr>
        <w:rPr>
          <w:rFonts w:ascii="Lato" w:hAnsi="Lato" w:cs="Arial"/>
          <w:b/>
          <w:color w:val="222222"/>
          <w:sz w:val="20"/>
          <w:szCs w:val="20"/>
        </w:rPr>
      </w:pPr>
      <w:r w:rsidRPr="00F02521">
        <w:rPr>
          <w:rFonts w:ascii="Lato" w:hAnsi="Lato" w:cs="Arial"/>
          <w:b/>
          <w:color w:val="222222"/>
          <w:sz w:val="20"/>
          <w:szCs w:val="20"/>
        </w:rPr>
        <w:t>BLOK SZKOLEŃ W ZAKRESIE KADR</w:t>
      </w:r>
    </w:p>
    <w:p w14:paraId="582938BF" w14:textId="74BA5898" w:rsidR="00C72F8D" w:rsidRPr="00F02521" w:rsidRDefault="00C72F8D" w:rsidP="00F02521">
      <w:pPr>
        <w:pStyle w:val="NormalnyWeb"/>
        <w:rPr>
          <w:rFonts w:ascii="Lato" w:hAnsi="Lato" w:cs="Arial"/>
          <w:b/>
          <w:color w:val="222222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6"/>
        <w:gridCol w:w="688"/>
        <w:gridCol w:w="3421"/>
        <w:gridCol w:w="6368"/>
        <w:gridCol w:w="2173"/>
        <w:gridCol w:w="2242"/>
      </w:tblGrid>
      <w:tr w:rsidR="00A45E7D" w:rsidRPr="00F02521" w14:paraId="194E0E34" w14:textId="77777777" w:rsidTr="007C7824">
        <w:tc>
          <w:tcPr>
            <w:tcW w:w="496" w:type="dxa"/>
            <w:shd w:val="clear" w:color="auto" w:fill="auto"/>
          </w:tcPr>
          <w:p w14:paraId="4072D2E0" w14:textId="77777777" w:rsidR="00A45E7D" w:rsidRPr="00F02521" w:rsidRDefault="00A45E7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1.</w:t>
            </w:r>
          </w:p>
        </w:tc>
        <w:tc>
          <w:tcPr>
            <w:tcW w:w="688" w:type="dxa"/>
            <w:shd w:val="clear" w:color="auto" w:fill="auto"/>
          </w:tcPr>
          <w:p w14:paraId="1010ACE6" w14:textId="77777777" w:rsidR="00A45E7D" w:rsidRPr="00F02521" w:rsidRDefault="00A45E7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poz. 34</w:t>
            </w:r>
          </w:p>
        </w:tc>
        <w:tc>
          <w:tcPr>
            <w:tcW w:w="3421" w:type="dxa"/>
            <w:shd w:val="clear" w:color="auto" w:fill="auto"/>
          </w:tcPr>
          <w:p w14:paraId="6AC5BF01" w14:textId="77777777" w:rsidR="00A45E7D" w:rsidRPr="00F02521" w:rsidRDefault="00A45E7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Warsztat wymaganych procedur, polityk i treści nowych dokumentów kadrowych do opracowania przed wejściem w życie zmian do Kodeksu pracy – przygotowanie do zmian w prawie pracy</w:t>
            </w:r>
          </w:p>
        </w:tc>
        <w:tc>
          <w:tcPr>
            <w:tcW w:w="6368" w:type="dxa"/>
            <w:shd w:val="clear" w:color="auto" w:fill="auto"/>
          </w:tcPr>
          <w:p w14:paraId="3F3D8632" w14:textId="77777777" w:rsidR="00A45E7D" w:rsidRPr="00F02521" w:rsidRDefault="00A45E7D" w:rsidP="00F02521">
            <w:pPr>
              <w:pStyle w:val="Bezodstpw"/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Zakres tematyczny szkolenia obejmie m.in.: </w:t>
            </w:r>
          </w:p>
          <w:p w14:paraId="3651F751" w14:textId="77777777" w:rsidR="00A45E7D" w:rsidRPr="00F02521" w:rsidRDefault="00A45E7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- omówienie procedur, polityk, zasad i wniosków, które pracodawca powinien opracować przed wejściem w życie nowych przepisów,</w:t>
            </w:r>
          </w:p>
          <w:p w14:paraId="0189BF63" w14:textId="77777777" w:rsidR="00A45E7D" w:rsidRPr="00F02521" w:rsidRDefault="00A45E7D" w:rsidP="00F02521">
            <w:pPr>
              <w:pStyle w:val="Bezodstpw"/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- analiza d</w:t>
            </w:r>
            <w:r w:rsidRPr="00F02521"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  <w:t>yrektywy nr 2019/1152 w sprawie przejrzystych i przewidywalnych warunków pracy w Unii Europejskiej,</w:t>
            </w:r>
          </w:p>
          <w:p w14:paraId="1C7FEE17" w14:textId="77777777" w:rsidR="00A45E7D" w:rsidRPr="00F02521" w:rsidRDefault="00A45E7D" w:rsidP="00F02521">
            <w:pPr>
              <w:pStyle w:val="Bezodstpw"/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</w:pPr>
            <w:r w:rsidRPr="00F02521"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  <w:t>- analiza dyrektywy 2019/1158 w sprawie równowagi między życiem zawodowym a prywatnym rodziców i opiekunów,</w:t>
            </w:r>
          </w:p>
          <w:p w14:paraId="72DDB9E0" w14:textId="77777777" w:rsidR="00A45E7D" w:rsidRPr="00F02521" w:rsidRDefault="00A45E7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  <w:t xml:space="preserve">- </w:t>
            </w:r>
            <w:r w:rsidRPr="00F02521">
              <w:rPr>
                <w:rFonts w:ascii="Lato" w:hAnsi="Lato"/>
                <w:sz w:val="20"/>
                <w:szCs w:val="20"/>
              </w:rPr>
              <w:t>praca zdalna - planowane zmiany w KP, wprowadzenie, dokumentacja, regulamin pracy zdalnej na uczelni wyższej,</w:t>
            </w:r>
          </w:p>
          <w:p w14:paraId="3F30C3B1" w14:textId="77777777" w:rsidR="00A45E7D" w:rsidRPr="00F02521" w:rsidRDefault="00A45E7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- kontrola trzeźwości lub kontroli obecności środków działających podobnie do alkoholu do zakładu pracy</w:t>
            </w:r>
          </w:p>
          <w:p w14:paraId="4CD04287" w14:textId="77777777" w:rsidR="00A45E7D" w:rsidRPr="00F02521" w:rsidRDefault="00A45E7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Pytania Uczestników szkolenia.</w:t>
            </w:r>
          </w:p>
        </w:tc>
        <w:tc>
          <w:tcPr>
            <w:tcW w:w="2173" w:type="dxa"/>
            <w:shd w:val="clear" w:color="auto" w:fill="auto"/>
          </w:tcPr>
          <w:p w14:paraId="6C951E17" w14:textId="77777777" w:rsidR="00A45E7D" w:rsidRPr="00F02521" w:rsidRDefault="00A45E7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2 osoby (kadra kierownicza i administracyjna)</w:t>
            </w:r>
          </w:p>
        </w:tc>
        <w:tc>
          <w:tcPr>
            <w:tcW w:w="2242" w:type="dxa"/>
            <w:shd w:val="clear" w:color="auto" w:fill="auto"/>
          </w:tcPr>
          <w:p w14:paraId="2FB04B86" w14:textId="1FF1D323" w:rsidR="00A45E7D" w:rsidRPr="00F02521" w:rsidRDefault="00A45E7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8h lekcyjnych 1 dzień max. 8 godz. dziennie w godzinach </w:t>
            </w:r>
            <w:r w:rsidR="001C5852">
              <w:rPr>
                <w:rFonts w:ascii="Lato" w:hAnsi="Lato"/>
                <w:sz w:val="20"/>
                <w:szCs w:val="20"/>
              </w:rPr>
              <w:t>9</w:t>
            </w:r>
            <w:r w:rsidR="001C5852" w:rsidRPr="00F02521">
              <w:rPr>
                <w:rFonts w:ascii="Lato" w:hAnsi="Lato"/>
                <w:sz w:val="20"/>
                <w:szCs w:val="20"/>
              </w:rPr>
              <w:t>.00 – 1</w:t>
            </w:r>
            <w:r w:rsidR="001C5852">
              <w:rPr>
                <w:rFonts w:ascii="Lato" w:hAnsi="Lato"/>
                <w:sz w:val="20"/>
                <w:szCs w:val="20"/>
              </w:rPr>
              <w:t>6</w:t>
            </w:r>
            <w:r w:rsidR="001C5852" w:rsidRPr="00F02521">
              <w:rPr>
                <w:rFonts w:ascii="Lato" w:hAnsi="Lato"/>
                <w:sz w:val="20"/>
                <w:szCs w:val="20"/>
              </w:rPr>
              <w:t>.00</w:t>
            </w:r>
          </w:p>
        </w:tc>
      </w:tr>
      <w:tr w:rsidR="00A45E7D" w:rsidRPr="00F02521" w14:paraId="27451F30" w14:textId="77777777" w:rsidTr="007C7824">
        <w:tc>
          <w:tcPr>
            <w:tcW w:w="496" w:type="dxa"/>
            <w:shd w:val="clear" w:color="auto" w:fill="auto"/>
          </w:tcPr>
          <w:p w14:paraId="62838F0B" w14:textId="77777777" w:rsidR="00A45E7D" w:rsidRPr="00F02521" w:rsidRDefault="00A45E7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2.</w:t>
            </w:r>
          </w:p>
        </w:tc>
        <w:tc>
          <w:tcPr>
            <w:tcW w:w="688" w:type="dxa"/>
            <w:shd w:val="clear" w:color="auto" w:fill="auto"/>
          </w:tcPr>
          <w:p w14:paraId="6C139500" w14:textId="77777777" w:rsidR="00A45E7D" w:rsidRPr="00F02521" w:rsidRDefault="00A45E7D" w:rsidP="00F02521">
            <w:pPr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poz. 37</w:t>
            </w:r>
          </w:p>
        </w:tc>
        <w:tc>
          <w:tcPr>
            <w:tcW w:w="3421" w:type="dxa"/>
            <w:shd w:val="clear" w:color="auto" w:fill="auto"/>
          </w:tcPr>
          <w:p w14:paraId="46481271" w14:textId="77777777" w:rsidR="00A45E7D" w:rsidRPr="00F02521" w:rsidRDefault="00A45E7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Zmiany w prawie pracy 2023 </w:t>
            </w:r>
          </w:p>
        </w:tc>
        <w:tc>
          <w:tcPr>
            <w:tcW w:w="6368" w:type="dxa"/>
            <w:shd w:val="clear" w:color="auto" w:fill="auto"/>
          </w:tcPr>
          <w:p w14:paraId="55F85330" w14:textId="77777777" w:rsidR="00A45E7D" w:rsidRPr="00F02521" w:rsidRDefault="00A45E7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Zakres tematyczny szkolenia obejmie m.in.: </w:t>
            </w:r>
          </w:p>
          <w:p w14:paraId="329C45FC" w14:textId="77777777" w:rsidR="00A45E7D" w:rsidRPr="00F02521" w:rsidRDefault="00A45E7D" w:rsidP="00F02521">
            <w:pPr>
              <w:pStyle w:val="Bezodstpw"/>
              <w:rPr>
                <w:rFonts w:ascii="Lato" w:eastAsia="Times New Roman" w:hAnsi="Lato"/>
                <w:sz w:val="20"/>
                <w:szCs w:val="20"/>
                <w:lang w:eastAsia="pl-PL"/>
              </w:rPr>
            </w:pPr>
            <w:r w:rsidRPr="00F02521">
              <w:rPr>
                <w:rFonts w:ascii="Lato" w:eastAsia="Times New Roman" w:hAnsi="Lato"/>
                <w:sz w:val="20"/>
                <w:szCs w:val="20"/>
                <w:lang w:eastAsia="pl-PL"/>
              </w:rPr>
              <w:t>- zmiany w zakresie umów na czas próbny,</w:t>
            </w:r>
          </w:p>
          <w:p w14:paraId="30359D74" w14:textId="77777777" w:rsidR="00A45E7D" w:rsidRPr="00F02521" w:rsidRDefault="00A45E7D" w:rsidP="00F02521">
            <w:pPr>
              <w:pStyle w:val="Bezodstpw"/>
              <w:rPr>
                <w:rFonts w:ascii="Lato" w:eastAsia="Times New Roman" w:hAnsi="Lato"/>
                <w:sz w:val="20"/>
                <w:szCs w:val="20"/>
                <w:lang w:eastAsia="pl-PL"/>
              </w:rPr>
            </w:pPr>
            <w:r w:rsidRPr="00F02521">
              <w:rPr>
                <w:rFonts w:ascii="Lato" w:eastAsia="Times New Roman" w:hAnsi="Lato"/>
                <w:sz w:val="20"/>
                <w:szCs w:val="20"/>
                <w:lang w:eastAsia="pl-PL"/>
              </w:rPr>
              <w:t>- moment rozpoczęcia pracy,</w:t>
            </w:r>
          </w:p>
          <w:p w14:paraId="13E63ADE" w14:textId="77777777" w:rsidR="00A45E7D" w:rsidRPr="00F02521" w:rsidRDefault="00A45E7D" w:rsidP="00F02521">
            <w:pPr>
              <w:pStyle w:val="Bezodstpw"/>
              <w:rPr>
                <w:rFonts w:ascii="Lato" w:eastAsia="Times New Roman" w:hAnsi="Lato"/>
                <w:sz w:val="20"/>
                <w:szCs w:val="20"/>
                <w:lang w:eastAsia="pl-PL"/>
              </w:rPr>
            </w:pPr>
            <w:r w:rsidRPr="00F02521">
              <w:rPr>
                <w:rFonts w:ascii="Lato" w:eastAsia="Times New Roman" w:hAnsi="Lato"/>
                <w:sz w:val="20"/>
                <w:szCs w:val="20"/>
                <w:lang w:eastAsia="pl-PL"/>
              </w:rPr>
              <w:t>- wielość stosunków pracy,</w:t>
            </w:r>
          </w:p>
          <w:p w14:paraId="026D1452" w14:textId="77777777" w:rsidR="00A45E7D" w:rsidRPr="00F02521" w:rsidRDefault="00A45E7D" w:rsidP="00F02521">
            <w:pPr>
              <w:pStyle w:val="Bezodstpw"/>
              <w:rPr>
                <w:rFonts w:ascii="Lato" w:eastAsia="Times New Roman" w:hAnsi="Lato"/>
                <w:sz w:val="20"/>
                <w:szCs w:val="20"/>
                <w:lang w:eastAsia="pl-PL"/>
              </w:rPr>
            </w:pPr>
            <w:r w:rsidRPr="00F02521">
              <w:rPr>
                <w:rFonts w:ascii="Lato" w:eastAsia="Times New Roman" w:hAnsi="Lato"/>
                <w:sz w:val="20"/>
                <w:szCs w:val="20"/>
                <w:lang w:eastAsia="pl-PL"/>
              </w:rPr>
              <w:t>- brzmienie umowy o pracę,</w:t>
            </w:r>
          </w:p>
          <w:p w14:paraId="2DB12DB6" w14:textId="77777777" w:rsidR="00A45E7D" w:rsidRPr="00F02521" w:rsidRDefault="00A45E7D" w:rsidP="00F02521">
            <w:pPr>
              <w:pStyle w:val="Bezodstpw"/>
              <w:rPr>
                <w:rFonts w:ascii="Lato" w:eastAsia="Times New Roman" w:hAnsi="Lato"/>
                <w:sz w:val="20"/>
                <w:szCs w:val="20"/>
                <w:lang w:eastAsia="pl-PL"/>
              </w:rPr>
            </w:pPr>
            <w:r w:rsidRPr="00F02521">
              <w:rPr>
                <w:rFonts w:ascii="Lato" w:eastAsia="Times New Roman" w:hAnsi="Lato"/>
                <w:sz w:val="20"/>
                <w:szCs w:val="20"/>
                <w:lang w:eastAsia="pl-PL"/>
              </w:rPr>
              <w:lastRenderedPageBreak/>
              <w:t>- obowiązek informacyjny skierowany do pracownika – szereg obowiązków wynikający z różnych przepisów prawa pracy,</w:t>
            </w:r>
          </w:p>
          <w:p w14:paraId="01336123" w14:textId="77777777" w:rsidR="00A45E7D" w:rsidRPr="00F02521" w:rsidRDefault="00A45E7D" w:rsidP="00F02521">
            <w:pPr>
              <w:pStyle w:val="Bezodstpw"/>
              <w:rPr>
                <w:rFonts w:ascii="Lato" w:eastAsia="Times New Roman" w:hAnsi="Lato"/>
                <w:sz w:val="20"/>
                <w:szCs w:val="20"/>
                <w:lang w:eastAsia="pl-PL"/>
              </w:rPr>
            </w:pPr>
            <w:r w:rsidRPr="00F02521">
              <w:rPr>
                <w:rFonts w:ascii="Lato" w:eastAsia="Times New Roman" w:hAnsi="Lato"/>
                <w:sz w:val="20"/>
                <w:szCs w:val="20"/>
                <w:lang w:eastAsia="pl-PL"/>
              </w:rPr>
              <w:t>- wnioskowanie pracownika o nową formę zatrudnienia,</w:t>
            </w:r>
          </w:p>
          <w:p w14:paraId="2B2220CE" w14:textId="77777777" w:rsidR="00A45E7D" w:rsidRPr="00F02521" w:rsidRDefault="00A45E7D" w:rsidP="00F02521">
            <w:pPr>
              <w:pStyle w:val="Bezodstpw"/>
              <w:rPr>
                <w:rFonts w:ascii="Lato" w:eastAsia="Times New Roman" w:hAnsi="Lato"/>
                <w:sz w:val="20"/>
                <w:szCs w:val="20"/>
                <w:lang w:eastAsia="pl-PL"/>
              </w:rPr>
            </w:pPr>
            <w:r w:rsidRPr="00F02521">
              <w:rPr>
                <w:rFonts w:ascii="Lato" w:eastAsia="Times New Roman" w:hAnsi="Lato"/>
                <w:sz w:val="20"/>
                <w:szCs w:val="20"/>
                <w:lang w:eastAsia="pl-PL"/>
              </w:rPr>
              <w:t xml:space="preserve">- dokumenty </w:t>
            </w:r>
            <w:proofErr w:type="spellStart"/>
            <w:r w:rsidRPr="00F02521">
              <w:rPr>
                <w:rFonts w:ascii="Lato" w:eastAsia="Times New Roman" w:hAnsi="Lato"/>
                <w:sz w:val="20"/>
                <w:szCs w:val="20"/>
                <w:lang w:eastAsia="pl-PL"/>
              </w:rPr>
              <w:t>związanye</w:t>
            </w:r>
            <w:proofErr w:type="spellEnd"/>
            <w:r w:rsidRPr="00F02521">
              <w:rPr>
                <w:rFonts w:ascii="Lato" w:eastAsia="Times New Roman" w:hAnsi="Lato"/>
                <w:sz w:val="20"/>
                <w:szCs w:val="20"/>
                <w:lang w:eastAsia="pl-PL"/>
              </w:rPr>
              <w:t xml:space="preserve"> z wypowiadaniem umów,</w:t>
            </w:r>
          </w:p>
          <w:p w14:paraId="5751554E" w14:textId="77777777" w:rsidR="00A45E7D" w:rsidRPr="00F02521" w:rsidRDefault="00A45E7D" w:rsidP="00F02521">
            <w:pPr>
              <w:pStyle w:val="Bezodstpw"/>
              <w:rPr>
                <w:rFonts w:ascii="Lato" w:eastAsia="Times New Roman" w:hAnsi="Lato"/>
                <w:sz w:val="20"/>
                <w:szCs w:val="20"/>
                <w:lang w:eastAsia="pl-PL"/>
              </w:rPr>
            </w:pPr>
            <w:r w:rsidRPr="00F02521">
              <w:rPr>
                <w:rFonts w:ascii="Lato" w:eastAsia="Times New Roman" w:hAnsi="Lato"/>
                <w:sz w:val="20"/>
                <w:szCs w:val="20"/>
                <w:lang w:eastAsia="pl-PL"/>
              </w:rPr>
              <w:t>- konsekwencje wadliwego wypowiedzenia umowy o pracę,</w:t>
            </w:r>
          </w:p>
          <w:p w14:paraId="664267D7" w14:textId="77777777" w:rsidR="00A45E7D" w:rsidRPr="00F02521" w:rsidRDefault="00A45E7D" w:rsidP="00F02521">
            <w:pPr>
              <w:pStyle w:val="Bezodstpw"/>
              <w:rPr>
                <w:rFonts w:ascii="Lato" w:eastAsia="Times New Roman" w:hAnsi="Lato"/>
                <w:sz w:val="20"/>
                <w:szCs w:val="20"/>
                <w:lang w:eastAsia="pl-PL"/>
              </w:rPr>
            </w:pPr>
            <w:r w:rsidRPr="00F02521">
              <w:rPr>
                <w:rFonts w:ascii="Lato" w:eastAsia="Times New Roman" w:hAnsi="Lato"/>
                <w:sz w:val="20"/>
                <w:szCs w:val="20"/>
                <w:lang w:eastAsia="pl-PL"/>
              </w:rPr>
              <w:t>- przerwy w trakcie czasu pracy,</w:t>
            </w:r>
          </w:p>
          <w:p w14:paraId="1C9684D0" w14:textId="77777777" w:rsidR="00A45E7D" w:rsidRPr="00F02521" w:rsidRDefault="00A45E7D" w:rsidP="00F02521">
            <w:pPr>
              <w:pStyle w:val="Bezodstpw"/>
              <w:rPr>
                <w:rFonts w:ascii="Lato" w:eastAsia="Times New Roman" w:hAnsi="Lato"/>
                <w:sz w:val="20"/>
                <w:szCs w:val="20"/>
                <w:lang w:eastAsia="pl-PL"/>
              </w:rPr>
            </w:pPr>
            <w:r w:rsidRPr="00F02521">
              <w:rPr>
                <w:rFonts w:ascii="Lato" w:eastAsia="Times New Roman" w:hAnsi="Lato"/>
                <w:sz w:val="20"/>
                <w:szCs w:val="20"/>
                <w:lang w:eastAsia="pl-PL"/>
              </w:rPr>
              <w:t>- zmiany w zakresie urlopów, dni wolne od pracy – z powodu siły wyższej,</w:t>
            </w:r>
          </w:p>
          <w:p w14:paraId="5571F401" w14:textId="77777777" w:rsidR="00A45E7D" w:rsidRPr="00F02521" w:rsidRDefault="00A45E7D" w:rsidP="00F02521">
            <w:pPr>
              <w:pStyle w:val="Bezodstpw"/>
              <w:rPr>
                <w:rFonts w:ascii="Lato" w:eastAsia="Times New Roman" w:hAnsi="Lato"/>
                <w:sz w:val="20"/>
                <w:szCs w:val="20"/>
                <w:lang w:eastAsia="pl-PL"/>
              </w:rPr>
            </w:pPr>
            <w:r w:rsidRPr="00F02521">
              <w:rPr>
                <w:rFonts w:ascii="Lato" w:eastAsia="Times New Roman" w:hAnsi="Lato"/>
                <w:sz w:val="20"/>
                <w:szCs w:val="20"/>
                <w:lang w:eastAsia="pl-PL"/>
              </w:rPr>
              <w:t>- zmiany w zakresie godzin nadliczbowych – wyłączenia,</w:t>
            </w:r>
          </w:p>
          <w:p w14:paraId="0FAABF68" w14:textId="77777777" w:rsidR="00A45E7D" w:rsidRPr="00F02521" w:rsidRDefault="00A45E7D" w:rsidP="00F02521">
            <w:pPr>
              <w:pStyle w:val="Bezodstpw"/>
              <w:rPr>
                <w:rFonts w:ascii="Lato" w:eastAsia="Times New Roman" w:hAnsi="Lato"/>
                <w:sz w:val="20"/>
                <w:szCs w:val="20"/>
                <w:lang w:eastAsia="pl-PL"/>
              </w:rPr>
            </w:pPr>
            <w:r w:rsidRPr="00F02521">
              <w:rPr>
                <w:rFonts w:ascii="Lato" w:eastAsia="Times New Roman" w:hAnsi="Lato"/>
                <w:sz w:val="20"/>
                <w:szCs w:val="20"/>
                <w:lang w:eastAsia="pl-PL"/>
              </w:rPr>
              <w:t>- elastyczny organizację czasu pracy Podstawy stojące u zmian kodeksu pracy,</w:t>
            </w:r>
          </w:p>
          <w:p w14:paraId="247DA19F" w14:textId="77777777" w:rsidR="00A45E7D" w:rsidRPr="00F02521" w:rsidRDefault="00A45E7D" w:rsidP="00F02521">
            <w:pPr>
              <w:pStyle w:val="Bezodstpw"/>
              <w:rPr>
                <w:rFonts w:ascii="Lato" w:eastAsia="Times New Roman" w:hAnsi="Lato"/>
                <w:sz w:val="20"/>
                <w:szCs w:val="20"/>
                <w:lang w:eastAsia="pl-PL"/>
              </w:rPr>
            </w:pPr>
            <w:r w:rsidRPr="00F02521">
              <w:rPr>
                <w:rFonts w:ascii="Lato" w:eastAsia="Times New Roman" w:hAnsi="Lato"/>
                <w:sz w:val="20"/>
                <w:szCs w:val="20"/>
                <w:lang w:eastAsia="pl-PL"/>
              </w:rPr>
              <w:t>- praca zdalna – regulacje, sposoby wdrażania, dokumentacja, obowiązki pracodawcy, kontrola.</w:t>
            </w:r>
          </w:p>
          <w:p w14:paraId="02AE0404" w14:textId="77777777" w:rsidR="00A45E7D" w:rsidRPr="00F02521" w:rsidRDefault="00A45E7D" w:rsidP="00F02521">
            <w:pPr>
              <w:pStyle w:val="Bezodstpw"/>
              <w:rPr>
                <w:rFonts w:ascii="Lato" w:hAnsi="Lato"/>
                <w:b/>
                <w:sz w:val="20"/>
                <w:szCs w:val="20"/>
              </w:rPr>
            </w:pPr>
            <w:r w:rsidRPr="00F02521">
              <w:rPr>
                <w:rFonts w:ascii="Lato" w:eastAsia="Times New Roman" w:hAnsi="Lato"/>
                <w:sz w:val="20"/>
                <w:szCs w:val="20"/>
                <w:lang w:eastAsia="pl-PL"/>
              </w:rPr>
              <w:t>Pytania Uczestników szkolenia.</w:t>
            </w:r>
          </w:p>
        </w:tc>
        <w:tc>
          <w:tcPr>
            <w:tcW w:w="2173" w:type="dxa"/>
            <w:shd w:val="clear" w:color="auto" w:fill="auto"/>
          </w:tcPr>
          <w:p w14:paraId="68DCCA38" w14:textId="77777777" w:rsidR="00A45E7D" w:rsidRPr="00F02521" w:rsidRDefault="00A45E7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lastRenderedPageBreak/>
              <w:t>2 osoby (kadra kierownicza i administracyjna)</w:t>
            </w:r>
          </w:p>
        </w:tc>
        <w:tc>
          <w:tcPr>
            <w:tcW w:w="2242" w:type="dxa"/>
            <w:shd w:val="clear" w:color="auto" w:fill="auto"/>
          </w:tcPr>
          <w:p w14:paraId="7946AC18" w14:textId="2A664235" w:rsidR="00A45E7D" w:rsidRPr="00F02521" w:rsidRDefault="00A45E7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8h lekcyjnych 1 dzień max. 8 godz. dziennie w godzinach </w:t>
            </w:r>
            <w:r w:rsidR="001C5852">
              <w:rPr>
                <w:rFonts w:ascii="Lato" w:hAnsi="Lato"/>
                <w:sz w:val="20"/>
                <w:szCs w:val="20"/>
              </w:rPr>
              <w:t>9</w:t>
            </w:r>
            <w:r w:rsidR="001C5852" w:rsidRPr="00F02521">
              <w:rPr>
                <w:rFonts w:ascii="Lato" w:hAnsi="Lato"/>
                <w:sz w:val="20"/>
                <w:szCs w:val="20"/>
              </w:rPr>
              <w:t>.00 – 1</w:t>
            </w:r>
            <w:r w:rsidR="001C5852">
              <w:rPr>
                <w:rFonts w:ascii="Lato" w:hAnsi="Lato"/>
                <w:sz w:val="20"/>
                <w:szCs w:val="20"/>
              </w:rPr>
              <w:t>6</w:t>
            </w:r>
            <w:r w:rsidR="001C5852" w:rsidRPr="00F02521">
              <w:rPr>
                <w:rFonts w:ascii="Lato" w:hAnsi="Lato"/>
                <w:sz w:val="20"/>
                <w:szCs w:val="20"/>
              </w:rPr>
              <w:t>.00</w:t>
            </w:r>
          </w:p>
        </w:tc>
      </w:tr>
      <w:tr w:rsidR="00A45E7D" w:rsidRPr="00F02521" w14:paraId="66F6D81A" w14:textId="77777777" w:rsidTr="007C7824">
        <w:tc>
          <w:tcPr>
            <w:tcW w:w="496" w:type="dxa"/>
            <w:shd w:val="clear" w:color="auto" w:fill="auto"/>
          </w:tcPr>
          <w:p w14:paraId="21CA41B1" w14:textId="77777777" w:rsidR="00A45E7D" w:rsidRPr="00F02521" w:rsidRDefault="00A45E7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lastRenderedPageBreak/>
              <w:t>3.</w:t>
            </w:r>
          </w:p>
        </w:tc>
        <w:tc>
          <w:tcPr>
            <w:tcW w:w="688" w:type="dxa"/>
            <w:shd w:val="clear" w:color="auto" w:fill="auto"/>
          </w:tcPr>
          <w:p w14:paraId="6746E131" w14:textId="77777777" w:rsidR="00A45E7D" w:rsidRPr="00F02521" w:rsidRDefault="00A45E7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poz. 38</w:t>
            </w:r>
          </w:p>
        </w:tc>
        <w:tc>
          <w:tcPr>
            <w:tcW w:w="3421" w:type="dxa"/>
            <w:shd w:val="clear" w:color="auto" w:fill="auto"/>
          </w:tcPr>
          <w:p w14:paraId="2539EFFE" w14:textId="77777777" w:rsidR="00A45E7D" w:rsidRPr="00F02521" w:rsidRDefault="00A45E7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Planowanie i rozliczanie czasu pracy w 2022/2023– z uwzględnieniem zmian w przepisach oraz rozwiązywanie problemów praktycznych </w:t>
            </w:r>
          </w:p>
        </w:tc>
        <w:tc>
          <w:tcPr>
            <w:tcW w:w="6368" w:type="dxa"/>
            <w:shd w:val="clear" w:color="auto" w:fill="auto"/>
          </w:tcPr>
          <w:p w14:paraId="3AB898EC" w14:textId="77777777" w:rsidR="00A45E7D" w:rsidRPr="00F02521" w:rsidRDefault="00A45E7D" w:rsidP="00F02521">
            <w:pPr>
              <w:pStyle w:val="Bezodstpw"/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Zakres tematyczny szkolenia obejmie m.in.: </w:t>
            </w:r>
          </w:p>
          <w:p w14:paraId="56CF71AC" w14:textId="77777777" w:rsidR="00A45E7D" w:rsidRPr="00F02521" w:rsidRDefault="00A45E7D" w:rsidP="00F02521">
            <w:pPr>
              <w:pStyle w:val="Bezodstpw"/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</w:pPr>
            <w:r w:rsidRPr="00F02521"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  <w:t>- zasady poprawnego wyliczenia wymiaru czasu pracy w okresie rozliczeniowym;</w:t>
            </w:r>
          </w:p>
          <w:p w14:paraId="6F48A873" w14:textId="77777777" w:rsidR="00A45E7D" w:rsidRPr="00F02521" w:rsidRDefault="00A45E7D" w:rsidP="00F02521">
            <w:pPr>
              <w:pStyle w:val="Bezodstpw"/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</w:pPr>
            <w:r w:rsidRPr="00F02521"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  <w:t xml:space="preserve">- zasady planowania czasu pracy oraz zastosowanie w przypadku elastycznej organizacji pracy, </w:t>
            </w:r>
          </w:p>
          <w:p w14:paraId="5173433B" w14:textId="77777777" w:rsidR="00A45E7D" w:rsidRPr="00F02521" w:rsidRDefault="00A45E7D" w:rsidP="00F02521">
            <w:pPr>
              <w:pStyle w:val="Bezodstpw"/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</w:pPr>
            <w:r w:rsidRPr="00F02521"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  <w:t>- rozwiązania z zakresu czasu pracy,</w:t>
            </w:r>
          </w:p>
          <w:p w14:paraId="4DE70739" w14:textId="77777777" w:rsidR="00A45E7D" w:rsidRPr="00F02521" w:rsidRDefault="00A45E7D" w:rsidP="00F02521">
            <w:pPr>
              <w:pStyle w:val="Bezodstpw"/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</w:pPr>
            <w:r w:rsidRPr="00F02521"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  <w:t>-  stosowanie czasu pracy w ramach elastycznej organizacji pracy, wymagane zmiany postanowień w regulaminie pracy dotyczących systemów i rozkładów czasu pracy,</w:t>
            </w:r>
          </w:p>
          <w:p w14:paraId="330CF8EA" w14:textId="77777777" w:rsidR="00A45E7D" w:rsidRPr="00F02521" w:rsidRDefault="00A45E7D" w:rsidP="00F02521">
            <w:pPr>
              <w:pStyle w:val="Bezodstpw"/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</w:pPr>
            <w:r w:rsidRPr="00F02521"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  <w:t>- ustalanie liczby dni pracy w okresie rozliczeniowym,</w:t>
            </w:r>
          </w:p>
          <w:p w14:paraId="13B5EF5E" w14:textId="77777777" w:rsidR="00A45E7D" w:rsidRPr="00F02521" w:rsidRDefault="00A45E7D" w:rsidP="00F02521">
            <w:pPr>
              <w:pStyle w:val="Bezodstpw"/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</w:pPr>
            <w:r w:rsidRPr="00F02521"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  <w:t>- ustalenia liczby dni wolnych w okresie rozliczeniowym,</w:t>
            </w:r>
          </w:p>
          <w:p w14:paraId="45ACB221" w14:textId="77777777" w:rsidR="00A45E7D" w:rsidRPr="00F02521" w:rsidRDefault="00A45E7D" w:rsidP="00F02521">
            <w:pPr>
              <w:pStyle w:val="Bezodstpw"/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</w:pPr>
            <w:r w:rsidRPr="00F02521"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  <w:t>- sporządzania i podawania do wiadomości pracowników harmonogramów czasu pracy,</w:t>
            </w:r>
          </w:p>
          <w:p w14:paraId="0D3A72AF" w14:textId="77777777" w:rsidR="00A45E7D" w:rsidRPr="00F02521" w:rsidRDefault="00A45E7D" w:rsidP="00F02521">
            <w:pPr>
              <w:pStyle w:val="Bezodstpw"/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</w:pPr>
            <w:r w:rsidRPr="00F02521"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  <w:t>- czasu pracy pracownika zatrudnionego w zadaniowym czasie pracy,</w:t>
            </w:r>
          </w:p>
          <w:p w14:paraId="164E5D1F" w14:textId="77777777" w:rsidR="00A45E7D" w:rsidRPr="00F02521" w:rsidRDefault="00A45E7D" w:rsidP="00F02521">
            <w:pPr>
              <w:pStyle w:val="Bezodstpw"/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</w:pPr>
            <w:r w:rsidRPr="00F02521"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  <w:t xml:space="preserve">- dopuszczalność pracy w godzinach nadliczbowych, </w:t>
            </w:r>
          </w:p>
          <w:p w14:paraId="575734EB" w14:textId="77777777" w:rsidR="00A45E7D" w:rsidRPr="00F02521" w:rsidRDefault="00A45E7D" w:rsidP="00F02521">
            <w:pPr>
              <w:pStyle w:val="Bezodstpw"/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</w:pPr>
            <w:r w:rsidRPr="00F02521"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  <w:t>- zasady polecania oraz wykonywania pracy w godzinach nadliczbowych,</w:t>
            </w:r>
          </w:p>
          <w:p w14:paraId="47960039" w14:textId="77777777" w:rsidR="00A45E7D" w:rsidRPr="00F02521" w:rsidRDefault="00A45E7D" w:rsidP="00F02521">
            <w:pPr>
              <w:pStyle w:val="Bezodstpw"/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</w:pPr>
            <w:r w:rsidRPr="00F02521"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  <w:t>- ograniczenia i zakazy pracy w godzinach nadliczbowych,</w:t>
            </w:r>
          </w:p>
          <w:p w14:paraId="60937747" w14:textId="77777777" w:rsidR="00A45E7D" w:rsidRPr="00F02521" w:rsidRDefault="00A45E7D" w:rsidP="00F02521">
            <w:pPr>
              <w:pStyle w:val="Bezodstpw"/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</w:pPr>
            <w:r w:rsidRPr="00F02521"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  <w:t>- zasady zwolnień od pracy,</w:t>
            </w:r>
          </w:p>
          <w:p w14:paraId="1453C034" w14:textId="77777777" w:rsidR="00A45E7D" w:rsidRPr="00F02521" w:rsidRDefault="00A45E7D" w:rsidP="00F02521">
            <w:pPr>
              <w:pStyle w:val="Bezodstpw"/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- </w:t>
            </w:r>
            <w:r w:rsidRPr="00F02521"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  <w:t>czas pracy pracowników z niepełnosprawnościami,</w:t>
            </w:r>
          </w:p>
          <w:p w14:paraId="6C014376" w14:textId="77777777" w:rsidR="00A45E7D" w:rsidRPr="00F02521" w:rsidRDefault="00A45E7D" w:rsidP="00F02521">
            <w:pPr>
              <w:pStyle w:val="Bezodstpw"/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</w:pPr>
            <w:r w:rsidRPr="00F02521"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  <w:t>- rekompensowanie pracy w godzinach nadliczbowych,</w:t>
            </w:r>
          </w:p>
          <w:p w14:paraId="0785E508" w14:textId="77777777" w:rsidR="00A45E7D" w:rsidRPr="00F02521" w:rsidRDefault="00A45E7D" w:rsidP="00F02521">
            <w:pPr>
              <w:pStyle w:val="Bezodstpw"/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</w:pPr>
            <w:r w:rsidRPr="00F02521"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  <w:t>- rozliczanie pracy w dniach wolnych,</w:t>
            </w:r>
          </w:p>
          <w:p w14:paraId="36B00B65" w14:textId="77777777" w:rsidR="00A45E7D" w:rsidRPr="00F02521" w:rsidRDefault="00A45E7D" w:rsidP="00F02521">
            <w:pPr>
              <w:pStyle w:val="Bezodstpw"/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</w:pPr>
            <w:r w:rsidRPr="00F02521"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  <w:t>-  rozliczanie dodatkowej pracy pracownika zatrudnionego na część etatu,</w:t>
            </w:r>
          </w:p>
          <w:p w14:paraId="1AB1F0F8" w14:textId="77777777" w:rsidR="00A45E7D" w:rsidRPr="00F02521" w:rsidRDefault="00A45E7D" w:rsidP="00F02521">
            <w:pPr>
              <w:pStyle w:val="Bezodstpw"/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</w:pPr>
            <w:r w:rsidRPr="00F02521"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  <w:lastRenderedPageBreak/>
              <w:t>- rozliczanie czasu pracy w podróży służbowej,</w:t>
            </w:r>
          </w:p>
          <w:p w14:paraId="37761450" w14:textId="77777777" w:rsidR="00A45E7D" w:rsidRPr="00F02521" w:rsidRDefault="00A45E7D" w:rsidP="00F02521">
            <w:pPr>
              <w:pStyle w:val="Bezodstpw"/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</w:pPr>
            <w:r w:rsidRPr="00F02521">
              <w:rPr>
                <w:rStyle w:val="Pogrubienie"/>
                <w:rFonts w:ascii="Lato" w:hAnsi="Lato"/>
                <w:b w:val="0"/>
                <w:bCs w:val="0"/>
                <w:sz w:val="20"/>
                <w:szCs w:val="20"/>
              </w:rPr>
              <w:t>- rozliczanie czasu podnoszenia kwalifikacji zawodowych.</w:t>
            </w:r>
          </w:p>
          <w:p w14:paraId="47F62012" w14:textId="77777777" w:rsidR="00A45E7D" w:rsidRPr="00F02521" w:rsidRDefault="00A45E7D" w:rsidP="00F02521">
            <w:pPr>
              <w:pStyle w:val="Bezodstpw"/>
              <w:rPr>
                <w:rFonts w:ascii="Lato" w:hAnsi="Lato"/>
                <w:bCs/>
                <w:color w:val="282828"/>
                <w:sz w:val="20"/>
                <w:szCs w:val="20"/>
                <w:shd w:val="clear" w:color="auto" w:fill="FEFEFE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>Pytania Uczestników szkolenia.</w:t>
            </w:r>
          </w:p>
        </w:tc>
        <w:tc>
          <w:tcPr>
            <w:tcW w:w="2173" w:type="dxa"/>
            <w:shd w:val="clear" w:color="auto" w:fill="auto"/>
          </w:tcPr>
          <w:p w14:paraId="483938AB" w14:textId="77777777" w:rsidR="00A45E7D" w:rsidRPr="00F02521" w:rsidRDefault="00A45E7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lastRenderedPageBreak/>
              <w:t>2 osoby (kadra kierownicza i administracyjna)</w:t>
            </w:r>
          </w:p>
        </w:tc>
        <w:tc>
          <w:tcPr>
            <w:tcW w:w="2242" w:type="dxa"/>
            <w:shd w:val="clear" w:color="auto" w:fill="auto"/>
          </w:tcPr>
          <w:p w14:paraId="563FC1B3" w14:textId="0E5C800D" w:rsidR="00A45E7D" w:rsidRPr="00F02521" w:rsidRDefault="00A45E7D" w:rsidP="00F02521">
            <w:pPr>
              <w:pStyle w:val="Bezodstpw"/>
              <w:rPr>
                <w:rFonts w:ascii="Lato" w:hAnsi="Lato"/>
                <w:sz w:val="20"/>
                <w:szCs w:val="20"/>
              </w:rPr>
            </w:pPr>
            <w:r w:rsidRPr="00F02521">
              <w:rPr>
                <w:rFonts w:ascii="Lato" w:hAnsi="Lato"/>
                <w:sz w:val="20"/>
                <w:szCs w:val="20"/>
              </w:rPr>
              <w:t xml:space="preserve">16 h lekcyjnych 2 dzień max. 8 godz. dziennie w godzinach </w:t>
            </w:r>
            <w:r w:rsidR="001C5852">
              <w:rPr>
                <w:rFonts w:ascii="Lato" w:hAnsi="Lato"/>
                <w:sz w:val="20"/>
                <w:szCs w:val="20"/>
              </w:rPr>
              <w:t>9</w:t>
            </w:r>
            <w:r w:rsidR="001C5852" w:rsidRPr="00F02521">
              <w:rPr>
                <w:rFonts w:ascii="Lato" w:hAnsi="Lato"/>
                <w:sz w:val="20"/>
                <w:szCs w:val="20"/>
              </w:rPr>
              <w:t>.00 – 1</w:t>
            </w:r>
            <w:r w:rsidR="001C5852">
              <w:rPr>
                <w:rFonts w:ascii="Lato" w:hAnsi="Lato"/>
                <w:sz w:val="20"/>
                <w:szCs w:val="20"/>
              </w:rPr>
              <w:t>6</w:t>
            </w:r>
            <w:r w:rsidR="001C5852" w:rsidRPr="00F02521">
              <w:rPr>
                <w:rFonts w:ascii="Lato" w:hAnsi="Lato"/>
                <w:sz w:val="20"/>
                <w:szCs w:val="20"/>
              </w:rPr>
              <w:t>.00</w:t>
            </w:r>
          </w:p>
        </w:tc>
      </w:tr>
    </w:tbl>
    <w:p w14:paraId="72BB62BB" w14:textId="77777777" w:rsidR="00993157" w:rsidRPr="00F02521" w:rsidRDefault="00993157" w:rsidP="00993157">
      <w:pPr>
        <w:pStyle w:val="Bezodstpw"/>
        <w:jc w:val="both"/>
        <w:rPr>
          <w:rFonts w:ascii="Lato" w:hAnsi="Lato"/>
          <w:sz w:val="20"/>
          <w:szCs w:val="20"/>
        </w:rPr>
      </w:pPr>
      <w:bookmarkStart w:id="0" w:name="_GoBack"/>
      <w:bookmarkEnd w:id="0"/>
    </w:p>
    <w:p w14:paraId="0DE1BF50" w14:textId="77777777" w:rsidR="00993157" w:rsidRPr="00993157" w:rsidRDefault="00993157" w:rsidP="00993157">
      <w:pPr>
        <w:pStyle w:val="NormalnyWeb"/>
        <w:shd w:val="clear" w:color="auto" w:fill="FFFFFF"/>
        <w:ind w:left="720"/>
        <w:rPr>
          <w:rFonts w:ascii="Arial" w:hAnsi="Arial" w:cs="Arial"/>
          <w:b/>
          <w:strike/>
          <w:color w:val="222222"/>
          <w:highlight w:val="yellow"/>
        </w:rPr>
      </w:pPr>
    </w:p>
    <w:p w14:paraId="66C81C54" w14:textId="77777777" w:rsidR="00993157" w:rsidRPr="001C5852" w:rsidRDefault="00993157" w:rsidP="00993157">
      <w:pPr>
        <w:pStyle w:val="NormalnyWeb"/>
        <w:shd w:val="clear" w:color="auto" w:fill="FFFFFF"/>
        <w:rPr>
          <w:rFonts w:ascii="Arial" w:hAnsi="Arial" w:cs="Arial"/>
          <w:b/>
          <w:strike/>
          <w:color w:val="222222"/>
          <w:highlight w:val="yellow"/>
        </w:rPr>
      </w:pPr>
    </w:p>
    <w:sectPr w:rsidR="00993157" w:rsidRPr="001C5852" w:rsidSect="00810A64">
      <w:headerReference w:type="default" r:id="rId8"/>
      <w:footerReference w:type="default" r:id="rId9"/>
      <w:pgSz w:w="16838" w:h="11906" w:orient="landscape"/>
      <w:pgMar w:top="1560" w:right="720" w:bottom="1560" w:left="720" w:header="709" w:footer="1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751314" w16cex:dateUtc="2023-01-20T12:18:00Z"/>
  <w16cex:commentExtensible w16cex:durableId="2775138F" w16cex:dateUtc="2023-01-20T12:20:00Z"/>
  <w16cex:commentExtensible w16cex:durableId="277519A0" w16cex:dateUtc="2023-01-20T12:46:00Z"/>
  <w16cex:commentExtensible w16cex:durableId="277513E5" w16cex:dateUtc="2023-01-20T12:21:00Z"/>
  <w16cex:commentExtensible w16cex:durableId="2783F73D" w16cex:dateUtc="2023-01-31T19:23:00Z"/>
  <w16cex:commentExtensible w16cex:durableId="27751510" w16cex:dateUtc="2023-01-20T12:26:00Z"/>
  <w16cex:commentExtensible w16cex:durableId="2783F795" w16cex:dateUtc="2023-01-31T19:24:00Z"/>
  <w16cex:commentExtensible w16cex:durableId="27751553" w16cex:dateUtc="2023-01-20T12:27:00Z"/>
  <w16cex:commentExtensible w16cex:durableId="277515DF" w16cex:dateUtc="2023-01-20T12:30:00Z"/>
  <w16cex:commentExtensible w16cex:durableId="2783F878" w16cex:dateUtc="2023-01-31T19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C997220" w16cid:durableId="27751314"/>
  <w16cid:commentId w16cid:paraId="3D43115C" w16cid:durableId="2775138F"/>
  <w16cid:commentId w16cid:paraId="640EE70C" w16cid:durableId="277519A0"/>
  <w16cid:commentId w16cid:paraId="55EA8803" w16cid:durableId="277513E5"/>
  <w16cid:commentId w16cid:paraId="68166B90" w16cid:durableId="2783F6B3"/>
  <w16cid:commentId w16cid:paraId="1D749F45" w16cid:durableId="2783F73D"/>
  <w16cid:commentId w16cid:paraId="6C7BBF09" w16cid:durableId="27751510"/>
  <w16cid:commentId w16cid:paraId="3877070B" w16cid:durableId="2783F795"/>
  <w16cid:commentId w16cid:paraId="3C7093CC" w16cid:durableId="27751553"/>
  <w16cid:commentId w16cid:paraId="3B8FC336" w16cid:durableId="277515DF"/>
  <w16cid:commentId w16cid:paraId="497FD0D3" w16cid:durableId="2783F6B7"/>
  <w16cid:commentId w16cid:paraId="1AC696D5" w16cid:durableId="2783F878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CF4F0E" w14:textId="77777777" w:rsidR="009675CD" w:rsidRDefault="009675CD" w:rsidP="00810A64">
      <w:pPr>
        <w:spacing w:after="0" w:line="240" w:lineRule="auto"/>
      </w:pPr>
      <w:r>
        <w:separator/>
      </w:r>
    </w:p>
  </w:endnote>
  <w:endnote w:type="continuationSeparator" w:id="0">
    <w:p w14:paraId="6652CF73" w14:textId="77777777" w:rsidR="009675CD" w:rsidRDefault="009675CD" w:rsidP="00810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Calibri"/>
    <w:charset w:val="00"/>
    <w:family w:val="swiss"/>
    <w:pitch w:val="variable"/>
    <w:sig w:usb0="00000001" w:usb1="5000ECF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38810" w14:textId="77777777" w:rsidR="00EC3730" w:rsidRDefault="00EC3730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68626DA4" wp14:editId="23152DFB">
          <wp:simplePos x="0" y="0"/>
          <wp:positionH relativeFrom="column">
            <wp:posOffset>1834738</wp:posOffset>
          </wp:positionH>
          <wp:positionV relativeFrom="paragraph">
            <wp:posOffset>27891</wp:posOffset>
          </wp:positionV>
          <wp:extent cx="5815728" cy="653142"/>
          <wp:effectExtent l="0" t="0" r="0" b="0"/>
          <wp:wrapNone/>
          <wp:docPr id="24" name="Obraz 24" descr="logo stopka dol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topka dol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2947" cy="658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EC6CBC" w14:textId="77777777" w:rsidR="009675CD" w:rsidRDefault="009675CD" w:rsidP="00810A64">
      <w:pPr>
        <w:spacing w:after="0" w:line="240" w:lineRule="auto"/>
      </w:pPr>
      <w:r>
        <w:separator/>
      </w:r>
    </w:p>
  </w:footnote>
  <w:footnote w:type="continuationSeparator" w:id="0">
    <w:p w14:paraId="13EE48C4" w14:textId="77777777" w:rsidR="009675CD" w:rsidRDefault="009675CD" w:rsidP="00810A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B48C32" w14:textId="77777777" w:rsidR="00EC3730" w:rsidRDefault="00EC373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1C65717" wp14:editId="4107EED6">
          <wp:simplePos x="0" y="0"/>
          <wp:positionH relativeFrom="column">
            <wp:posOffset>2048329</wp:posOffset>
          </wp:positionH>
          <wp:positionV relativeFrom="paragraph">
            <wp:posOffset>-307340</wp:posOffset>
          </wp:positionV>
          <wp:extent cx="5585460" cy="720090"/>
          <wp:effectExtent l="0" t="0" r="0" b="3810"/>
          <wp:wrapTight wrapText="bothSides">
            <wp:wrapPolygon edited="0">
              <wp:start x="0" y="0"/>
              <wp:lineTo x="0" y="21143"/>
              <wp:lineTo x="21512" y="21143"/>
              <wp:lineTo x="21512" y="0"/>
              <wp:lineTo x="0" y="0"/>
            </wp:wrapPolygon>
          </wp:wrapTight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546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25E30"/>
    <w:multiLevelType w:val="multilevel"/>
    <w:tmpl w:val="5B4E5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54817"/>
    <w:multiLevelType w:val="multilevel"/>
    <w:tmpl w:val="BFD62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2E3306"/>
    <w:multiLevelType w:val="multilevel"/>
    <w:tmpl w:val="56709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C54FB5"/>
    <w:multiLevelType w:val="hybridMultilevel"/>
    <w:tmpl w:val="158E3E36"/>
    <w:lvl w:ilvl="0" w:tplc="05F0055A">
      <w:start w:val="1"/>
      <w:numFmt w:val="upperRoman"/>
      <w:lvlText w:val="%1."/>
      <w:lvlJc w:val="right"/>
      <w:pPr>
        <w:ind w:left="720" w:hanging="360"/>
      </w:pPr>
      <w:rPr>
        <w:rFonts w:ascii="Lato" w:hAnsi="Lato" w:hint="default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E0495"/>
    <w:multiLevelType w:val="hybridMultilevel"/>
    <w:tmpl w:val="08C6CE3A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1043160B"/>
    <w:multiLevelType w:val="multilevel"/>
    <w:tmpl w:val="C094A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654630"/>
    <w:multiLevelType w:val="multilevel"/>
    <w:tmpl w:val="EB640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35387E"/>
    <w:multiLevelType w:val="multilevel"/>
    <w:tmpl w:val="C28634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 w15:restartNumberingAfterBreak="0">
    <w:nsid w:val="17B06273"/>
    <w:multiLevelType w:val="multilevel"/>
    <w:tmpl w:val="507C3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BD52C3"/>
    <w:multiLevelType w:val="multilevel"/>
    <w:tmpl w:val="701A1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70235D"/>
    <w:multiLevelType w:val="multilevel"/>
    <w:tmpl w:val="DB38A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51527B"/>
    <w:multiLevelType w:val="multilevel"/>
    <w:tmpl w:val="0CAEB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3C409E"/>
    <w:multiLevelType w:val="multilevel"/>
    <w:tmpl w:val="4B264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803B99"/>
    <w:multiLevelType w:val="multilevel"/>
    <w:tmpl w:val="9AE4C9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160" w:hanging="2160"/>
      </w:pPr>
      <w:rPr>
        <w:rFonts w:hint="default"/>
      </w:rPr>
    </w:lvl>
  </w:abstractNum>
  <w:abstractNum w:abstractNumId="14" w15:restartNumberingAfterBreak="0">
    <w:nsid w:val="30765A7F"/>
    <w:multiLevelType w:val="multilevel"/>
    <w:tmpl w:val="1D7A5208"/>
    <w:lvl w:ilvl="0">
      <w:start w:val="4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9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5" w15:restartNumberingAfterBreak="0">
    <w:nsid w:val="3090304D"/>
    <w:multiLevelType w:val="multilevel"/>
    <w:tmpl w:val="80720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3F2839"/>
    <w:multiLevelType w:val="multilevel"/>
    <w:tmpl w:val="90664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0E067A"/>
    <w:multiLevelType w:val="multilevel"/>
    <w:tmpl w:val="4D4E3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48407E"/>
    <w:multiLevelType w:val="hybridMultilevel"/>
    <w:tmpl w:val="B45222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7B2041"/>
    <w:multiLevelType w:val="hybridMultilevel"/>
    <w:tmpl w:val="2CFABCC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B23B23"/>
    <w:multiLevelType w:val="multilevel"/>
    <w:tmpl w:val="D46CEF44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1" w15:restartNumberingAfterBreak="0">
    <w:nsid w:val="3AA6203A"/>
    <w:multiLevelType w:val="multilevel"/>
    <w:tmpl w:val="19EE4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B074A94"/>
    <w:multiLevelType w:val="multilevel"/>
    <w:tmpl w:val="BBB23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9761E2"/>
    <w:multiLevelType w:val="multilevel"/>
    <w:tmpl w:val="DB1A3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D2855CE"/>
    <w:multiLevelType w:val="multilevel"/>
    <w:tmpl w:val="103C2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1C67889"/>
    <w:multiLevelType w:val="multilevel"/>
    <w:tmpl w:val="C8223558"/>
    <w:lvl w:ilvl="0">
      <w:start w:val="2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4175EBC"/>
    <w:multiLevelType w:val="multilevel"/>
    <w:tmpl w:val="17CE8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4360261"/>
    <w:multiLevelType w:val="multilevel"/>
    <w:tmpl w:val="D310C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7DA3A05"/>
    <w:multiLevelType w:val="multilevel"/>
    <w:tmpl w:val="2E88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D4E5CDD"/>
    <w:multiLevelType w:val="multilevel"/>
    <w:tmpl w:val="8A765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D8B0343"/>
    <w:multiLevelType w:val="multilevel"/>
    <w:tmpl w:val="BD82C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4957D1"/>
    <w:multiLevelType w:val="multilevel"/>
    <w:tmpl w:val="84EA7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2026DA1"/>
    <w:multiLevelType w:val="multilevel"/>
    <w:tmpl w:val="0BEA4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2037F91"/>
    <w:multiLevelType w:val="hybridMultilevel"/>
    <w:tmpl w:val="6C5454F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530958CB"/>
    <w:multiLevelType w:val="multilevel"/>
    <w:tmpl w:val="3BBABC6C"/>
    <w:lvl w:ilvl="0">
      <w:start w:val="1"/>
      <w:numFmt w:val="bullet"/>
      <w:lvlText w:val=""/>
      <w:lvlJc w:val="left"/>
      <w:pPr>
        <w:tabs>
          <w:tab w:val="num" w:pos="1210"/>
        </w:tabs>
        <w:ind w:left="12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30"/>
        </w:tabs>
        <w:ind w:left="19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50"/>
        </w:tabs>
        <w:ind w:left="26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0"/>
        </w:tabs>
        <w:ind w:left="33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0"/>
        </w:tabs>
        <w:ind w:left="40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0"/>
        </w:tabs>
        <w:ind w:left="48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0"/>
        </w:tabs>
        <w:ind w:left="55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0"/>
        </w:tabs>
        <w:ind w:left="62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0"/>
        </w:tabs>
        <w:ind w:left="697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5057341"/>
    <w:multiLevelType w:val="multilevel"/>
    <w:tmpl w:val="C810C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7011540"/>
    <w:multiLevelType w:val="multilevel"/>
    <w:tmpl w:val="D8586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90C6444"/>
    <w:multiLevelType w:val="multilevel"/>
    <w:tmpl w:val="7DDE4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E680020"/>
    <w:multiLevelType w:val="multilevel"/>
    <w:tmpl w:val="081A4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11A7331"/>
    <w:multiLevelType w:val="multilevel"/>
    <w:tmpl w:val="D53AC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271655E"/>
    <w:multiLevelType w:val="multilevel"/>
    <w:tmpl w:val="0590E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BE455DF"/>
    <w:multiLevelType w:val="hybridMultilevel"/>
    <w:tmpl w:val="24C2B166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2" w15:restartNumberingAfterBreak="0">
    <w:nsid w:val="6CD214AC"/>
    <w:multiLevelType w:val="multilevel"/>
    <w:tmpl w:val="82B61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F682AF2"/>
    <w:multiLevelType w:val="multilevel"/>
    <w:tmpl w:val="682CF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FBD7339"/>
    <w:multiLevelType w:val="hybridMultilevel"/>
    <w:tmpl w:val="4562373C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5" w15:restartNumberingAfterBreak="0">
    <w:nsid w:val="71A47B28"/>
    <w:multiLevelType w:val="multilevel"/>
    <w:tmpl w:val="FEEE7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9CC66C8"/>
    <w:multiLevelType w:val="multilevel"/>
    <w:tmpl w:val="8348ECEA"/>
    <w:lvl w:ilvl="0">
      <w:start w:val="1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E677B48"/>
    <w:multiLevelType w:val="hybridMultilevel"/>
    <w:tmpl w:val="2CFABCC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9"/>
  </w:num>
  <w:num w:numId="3">
    <w:abstractNumId w:val="5"/>
  </w:num>
  <w:num w:numId="4">
    <w:abstractNumId w:val="28"/>
  </w:num>
  <w:num w:numId="5">
    <w:abstractNumId w:val="37"/>
  </w:num>
  <w:num w:numId="6">
    <w:abstractNumId w:val="16"/>
  </w:num>
  <w:num w:numId="7">
    <w:abstractNumId w:val="36"/>
  </w:num>
  <w:num w:numId="8">
    <w:abstractNumId w:val="9"/>
  </w:num>
  <w:num w:numId="9">
    <w:abstractNumId w:val="27"/>
  </w:num>
  <w:num w:numId="10">
    <w:abstractNumId w:val="11"/>
  </w:num>
  <w:num w:numId="11">
    <w:abstractNumId w:val="11"/>
  </w:num>
  <w:num w:numId="12">
    <w:abstractNumId w:val="32"/>
  </w:num>
  <w:num w:numId="13">
    <w:abstractNumId w:val="15"/>
  </w:num>
  <w:num w:numId="14">
    <w:abstractNumId w:val="38"/>
  </w:num>
  <w:num w:numId="15">
    <w:abstractNumId w:val="26"/>
  </w:num>
  <w:num w:numId="16">
    <w:abstractNumId w:val="24"/>
  </w:num>
  <w:num w:numId="17">
    <w:abstractNumId w:val="23"/>
  </w:num>
  <w:num w:numId="18">
    <w:abstractNumId w:val="31"/>
  </w:num>
  <w:num w:numId="19">
    <w:abstractNumId w:val="42"/>
  </w:num>
  <w:num w:numId="20">
    <w:abstractNumId w:val="1"/>
  </w:num>
  <w:num w:numId="21">
    <w:abstractNumId w:val="45"/>
  </w:num>
  <w:num w:numId="22">
    <w:abstractNumId w:val="6"/>
  </w:num>
  <w:num w:numId="23">
    <w:abstractNumId w:val="35"/>
  </w:num>
  <w:num w:numId="24">
    <w:abstractNumId w:val="34"/>
  </w:num>
  <w:num w:numId="25">
    <w:abstractNumId w:val="8"/>
  </w:num>
  <w:num w:numId="26">
    <w:abstractNumId w:val="22"/>
  </w:num>
  <w:num w:numId="27">
    <w:abstractNumId w:val="43"/>
  </w:num>
  <w:num w:numId="28">
    <w:abstractNumId w:val="40"/>
  </w:num>
  <w:num w:numId="29">
    <w:abstractNumId w:val="0"/>
  </w:num>
  <w:num w:numId="30">
    <w:abstractNumId w:val="10"/>
  </w:num>
  <w:num w:numId="31">
    <w:abstractNumId w:val="30"/>
  </w:num>
  <w:num w:numId="32">
    <w:abstractNumId w:val="12"/>
  </w:num>
  <w:num w:numId="33">
    <w:abstractNumId w:val="21"/>
  </w:num>
  <w:num w:numId="34">
    <w:abstractNumId w:val="13"/>
  </w:num>
  <w:num w:numId="35">
    <w:abstractNumId w:val="20"/>
  </w:num>
  <w:num w:numId="36">
    <w:abstractNumId w:val="14"/>
  </w:num>
  <w:num w:numId="37">
    <w:abstractNumId w:val="33"/>
  </w:num>
  <w:num w:numId="38">
    <w:abstractNumId w:val="46"/>
  </w:num>
  <w:num w:numId="39">
    <w:abstractNumId w:val="25"/>
  </w:num>
  <w:num w:numId="40">
    <w:abstractNumId w:val="41"/>
  </w:num>
  <w:num w:numId="41">
    <w:abstractNumId w:val="44"/>
  </w:num>
  <w:num w:numId="42">
    <w:abstractNumId w:val="4"/>
  </w:num>
  <w:num w:numId="43">
    <w:abstractNumId w:val="7"/>
  </w:num>
  <w:num w:numId="44">
    <w:abstractNumId w:val="17"/>
  </w:num>
  <w:num w:numId="45">
    <w:abstractNumId w:val="18"/>
  </w:num>
  <w:num w:numId="46">
    <w:abstractNumId w:val="3"/>
  </w:num>
  <w:num w:numId="47">
    <w:abstractNumId w:val="19"/>
  </w:num>
  <w:num w:numId="48">
    <w:abstractNumId w:val="47"/>
  </w:num>
  <w:num w:numId="4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C6D"/>
    <w:rsid w:val="00042F64"/>
    <w:rsid w:val="000465DF"/>
    <w:rsid w:val="0006177A"/>
    <w:rsid w:val="000B239D"/>
    <w:rsid w:val="00111450"/>
    <w:rsid w:val="001429FC"/>
    <w:rsid w:val="001716C4"/>
    <w:rsid w:val="00177321"/>
    <w:rsid w:val="0019266F"/>
    <w:rsid w:val="00197282"/>
    <w:rsid w:val="001B236D"/>
    <w:rsid w:val="001C5852"/>
    <w:rsid w:val="00251A00"/>
    <w:rsid w:val="00253F69"/>
    <w:rsid w:val="00265303"/>
    <w:rsid w:val="00294D00"/>
    <w:rsid w:val="002C0098"/>
    <w:rsid w:val="002E7735"/>
    <w:rsid w:val="00340140"/>
    <w:rsid w:val="003622CD"/>
    <w:rsid w:val="0037273C"/>
    <w:rsid w:val="003967C2"/>
    <w:rsid w:val="003A1C7B"/>
    <w:rsid w:val="003D122B"/>
    <w:rsid w:val="00404F49"/>
    <w:rsid w:val="0041084C"/>
    <w:rsid w:val="004425E4"/>
    <w:rsid w:val="00466262"/>
    <w:rsid w:val="004868CE"/>
    <w:rsid w:val="004D0C28"/>
    <w:rsid w:val="004E44ED"/>
    <w:rsid w:val="005239AD"/>
    <w:rsid w:val="00540AB3"/>
    <w:rsid w:val="005437E7"/>
    <w:rsid w:val="00547D34"/>
    <w:rsid w:val="005D21C3"/>
    <w:rsid w:val="005E185F"/>
    <w:rsid w:val="005E31F9"/>
    <w:rsid w:val="00601AC1"/>
    <w:rsid w:val="00661D7D"/>
    <w:rsid w:val="00666BD9"/>
    <w:rsid w:val="00673379"/>
    <w:rsid w:val="00696533"/>
    <w:rsid w:val="006D1EC0"/>
    <w:rsid w:val="00710AEB"/>
    <w:rsid w:val="00724D32"/>
    <w:rsid w:val="00776E12"/>
    <w:rsid w:val="00791E46"/>
    <w:rsid w:val="0079452E"/>
    <w:rsid w:val="007C096C"/>
    <w:rsid w:val="007C5304"/>
    <w:rsid w:val="007C7824"/>
    <w:rsid w:val="007D11FB"/>
    <w:rsid w:val="007D184A"/>
    <w:rsid w:val="00801CEC"/>
    <w:rsid w:val="00804E89"/>
    <w:rsid w:val="00810A64"/>
    <w:rsid w:val="008273D7"/>
    <w:rsid w:val="008A7770"/>
    <w:rsid w:val="008D733B"/>
    <w:rsid w:val="008E083B"/>
    <w:rsid w:val="00937C6D"/>
    <w:rsid w:val="00941468"/>
    <w:rsid w:val="009675CD"/>
    <w:rsid w:val="00982170"/>
    <w:rsid w:val="00993157"/>
    <w:rsid w:val="00996669"/>
    <w:rsid w:val="009B12B5"/>
    <w:rsid w:val="00A00659"/>
    <w:rsid w:val="00A029FF"/>
    <w:rsid w:val="00A07D93"/>
    <w:rsid w:val="00A318D8"/>
    <w:rsid w:val="00A32446"/>
    <w:rsid w:val="00A33FE7"/>
    <w:rsid w:val="00A34D03"/>
    <w:rsid w:val="00A40FC6"/>
    <w:rsid w:val="00A45E7D"/>
    <w:rsid w:val="00A51049"/>
    <w:rsid w:val="00A52255"/>
    <w:rsid w:val="00AC067C"/>
    <w:rsid w:val="00AC7613"/>
    <w:rsid w:val="00AD29B0"/>
    <w:rsid w:val="00AD37AF"/>
    <w:rsid w:val="00AF4DF3"/>
    <w:rsid w:val="00B14857"/>
    <w:rsid w:val="00B21AE9"/>
    <w:rsid w:val="00B2389E"/>
    <w:rsid w:val="00C0001A"/>
    <w:rsid w:val="00C01A8F"/>
    <w:rsid w:val="00C72F8D"/>
    <w:rsid w:val="00C8715B"/>
    <w:rsid w:val="00C90BC5"/>
    <w:rsid w:val="00CA0C8A"/>
    <w:rsid w:val="00CE12FE"/>
    <w:rsid w:val="00D12674"/>
    <w:rsid w:val="00D46A0B"/>
    <w:rsid w:val="00D47F3D"/>
    <w:rsid w:val="00D54D1D"/>
    <w:rsid w:val="00D66CF1"/>
    <w:rsid w:val="00D84EE9"/>
    <w:rsid w:val="00DA707B"/>
    <w:rsid w:val="00DB47B7"/>
    <w:rsid w:val="00DD42AA"/>
    <w:rsid w:val="00DD4A57"/>
    <w:rsid w:val="00DF5F02"/>
    <w:rsid w:val="00E11A62"/>
    <w:rsid w:val="00EB7BB7"/>
    <w:rsid w:val="00EC3730"/>
    <w:rsid w:val="00EE1503"/>
    <w:rsid w:val="00F02521"/>
    <w:rsid w:val="00F46B2A"/>
    <w:rsid w:val="00FA0897"/>
    <w:rsid w:val="00FC2ACD"/>
    <w:rsid w:val="00FE7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22FC28"/>
  <w15:chartTrackingRefBased/>
  <w15:docId w15:val="{6477A8D2-63ED-4337-B905-36BDE9983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8D73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61D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8D7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8D733B"/>
    <w:rPr>
      <w:color w:val="0000FF"/>
      <w:u w:val="single"/>
    </w:rPr>
  </w:style>
  <w:style w:type="table" w:styleId="Tabela-Siatka">
    <w:name w:val="Table Grid"/>
    <w:basedOn w:val="Standardowy"/>
    <w:uiPriority w:val="39"/>
    <w:rsid w:val="008D7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8D733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Bezodstpw">
    <w:name w:val="No Spacing"/>
    <w:uiPriority w:val="1"/>
    <w:qFormat/>
    <w:rsid w:val="008D733B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661D7D"/>
    <w:rPr>
      <w:color w:val="954F72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661D7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661D7D"/>
    <w:rPr>
      <w:b/>
      <w:bCs/>
    </w:rPr>
  </w:style>
  <w:style w:type="paragraph" w:styleId="Tytu">
    <w:name w:val="Title"/>
    <w:basedOn w:val="Normalny"/>
    <w:link w:val="TytuZnak"/>
    <w:qFormat/>
    <w:rsid w:val="00D54D1D"/>
    <w:pPr>
      <w:spacing w:before="240" w:after="60" w:line="240" w:lineRule="auto"/>
      <w:jc w:val="center"/>
      <w:outlineLvl w:val="0"/>
    </w:pPr>
    <w:rPr>
      <w:rFonts w:ascii="Arial" w:eastAsia="Times New Roman" w:hAnsi="Arial" w:cs="Times New Roman"/>
      <w:b/>
      <w:bCs/>
      <w:i/>
      <w:smallCaps/>
      <w:kern w:val="28"/>
      <w:sz w:val="24"/>
      <w:szCs w:val="28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D54D1D"/>
    <w:rPr>
      <w:rFonts w:ascii="Arial" w:eastAsia="Times New Roman" w:hAnsi="Arial" w:cs="Times New Roman"/>
      <w:b/>
      <w:bCs/>
      <w:i/>
      <w:smallCaps/>
      <w:kern w:val="28"/>
      <w:sz w:val="24"/>
      <w:szCs w:val="28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D54D1D"/>
    <w:pPr>
      <w:widowControl w:val="0"/>
      <w:suppressAutoHyphens/>
      <w:spacing w:after="0" w:line="240" w:lineRule="auto"/>
      <w:ind w:left="708"/>
    </w:pPr>
    <w:rPr>
      <w:rFonts w:ascii="Times New Roman" w:eastAsia="Lucida Sans Unicode" w:hAnsi="Times New Roman" w:cs="Times New Roman"/>
      <w:kern w:val="1"/>
      <w:sz w:val="24"/>
      <w:szCs w:val="24"/>
      <w:lang w:val="x-none"/>
    </w:rPr>
  </w:style>
  <w:style w:type="character" w:styleId="Odwoaniedokomentarza">
    <w:name w:val="annotation reference"/>
    <w:rsid w:val="00D54D1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D54D1D"/>
    <w:pPr>
      <w:spacing w:after="6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D54D1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54D1D"/>
    <w:rPr>
      <w:rFonts w:ascii="Times New Roman" w:eastAsia="Lucida Sans Unicode" w:hAnsi="Times New Roman" w:cs="Times New Roman"/>
      <w:kern w:val="1"/>
      <w:sz w:val="24"/>
      <w:szCs w:val="24"/>
      <w:lang w:val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4D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4D1D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10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0A64"/>
  </w:style>
  <w:style w:type="paragraph" w:styleId="Stopka">
    <w:name w:val="footer"/>
    <w:basedOn w:val="Normalny"/>
    <w:link w:val="StopkaZnak"/>
    <w:uiPriority w:val="99"/>
    <w:unhideWhenUsed/>
    <w:rsid w:val="00810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0A64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1A62"/>
    <w:pPr>
      <w:spacing w:after="160"/>
      <w:jc w:val="left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1A6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7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3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4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7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9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1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0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AEAE1-7CC1-4EBA-8C31-781EEF69C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1885</Words>
  <Characters>11316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Zabrocki</dc:creator>
  <cp:keywords/>
  <dc:description/>
  <cp:lastModifiedBy>Bogumiła Wiktorska</cp:lastModifiedBy>
  <cp:revision>3</cp:revision>
  <cp:lastPrinted>2023-01-31T12:43:00Z</cp:lastPrinted>
  <dcterms:created xsi:type="dcterms:W3CDTF">2023-06-02T12:35:00Z</dcterms:created>
  <dcterms:modified xsi:type="dcterms:W3CDTF">2023-06-02T12:42:00Z</dcterms:modified>
</cp:coreProperties>
</file>